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1F9F" w14:textId="497B06F6" w:rsidR="00360566" w:rsidRDefault="00360566" w:rsidP="00360566">
      <w:r>
        <w:t xml:space="preserve">To: </w:t>
      </w:r>
    </w:p>
    <w:p w14:paraId="3291DDCB" w14:textId="77777777" w:rsidR="00360566" w:rsidRDefault="00360566" w:rsidP="00360566">
      <w:r>
        <w:t>Heads of Planning and Statistics</w:t>
      </w:r>
    </w:p>
    <w:p w14:paraId="20F69615" w14:textId="77777777" w:rsidR="00360566" w:rsidRDefault="00360566" w:rsidP="00360566">
      <w:r>
        <w:t>Pacific Statistics Standing Committee</w:t>
      </w:r>
    </w:p>
    <w:p w14:paraId="2EE8553C" w14:textId="77777777" w:rsidR="00360566" w:rsidRDefault="00360566" w:rsidP="00360566">
      <w:r>
        <w:t>Pacific Statistics Methods Board</w:t>
      </w:r>
    </w:p>
    <w:p w14:paraId="221A9BB7" w14:textId="77777777" w:rsidR="00360566" w:rsidRDefault="00360566" w:rsidP="00360566">
      <w:r>
        <w:t>Donor and Development Partner Group</w:t>
      </w:r>
    </w:p>
    <w:p w14:paraId="71D488CE" w14:textId="77777777" w:rsidR="00360566" w:rsidRDefault="00360566" w:rsidP="00360566"/>
    <w:p w14:paraId="01913210" w14:textId="77777777" w:rsidR="00360566" w:rsidRDefault="00360566" w:rsidP="00360566">
      <w:r>
        <w:t>Subject: Requests for proposals for statistical innovation and research</w:t>
      </w:r>
    </w:p>
    <w:p w14:paraId="3A3A4097" w14:textId="77777777" w:rsidR="00360566" w:rsidRDefault="00360566" w:rsidP="00360566"/>
    <w:p w14:paraId="67CCC436" w14:textId="77777777" w:rsidR="00360566" w:rsidRDefault="00360566" w:rsidP="00360566">
      <w:r>
        <w:t>Dear Government Statisticians and Statistics Systems Stakeholders,</w:t>
      </w:r>
    </w:p>
    <w:p w14:paraId="35902B60" w14:textId="77777777" w:rsidR="00360566" w:rsidRDefault="00360566" w:rsidP="00360566"/>
    <w:p w14:paraId="76DCE0F5" w14:textId="77777777" w:rsidR="00360566" w:rsidRDefault="00360566" w:rsidP="00360566">
      <w:r>
        <w:t>Greetings from the Statistics for Development Division of the Pacific Community.</w:t>
      </w:r>
    </w:p>
    <w:p w14:paraId="12AF041A" w14:textId="77777777" w:rsidR="00360566" w:rsidRDefault="00360566" w:rsidP="00360566"/>
    <w:p w14:paraId="5F3D1EE7" w14:textId="77777777" w:rsidR="00360566" w:rsidRDefault="00360566" w:rsidP="00360566">
      <w:r>
        <w:t xml:space="preserve">We’re pleased to invite your office to make proposals for </w:t>
      </w:r>
      <w:r>
        <w:rPr>
          <w:i/>
        </w:rPr>
        <w:t>Innovative Experiments</w:t>
      </w:r>
      <w:r>
        <w:t xml:space="preserve"> and </w:t>
      </w:r>
      <w:r>
        <w:rPr>
          <w:i/>
        </w:rPr>
        <w:t>Statistical Research</w:t>
      </w:r>
      <w:r>
        <w:t>.  This is an initiative of the Statistics for Development Division through the PACSTAT Project (Statistical Innovation and Capacity Building in the Pacific Islands) and funded by the World Bank.</w:t>
      </w:r>
    </w:p>
    <w:p w14:paraId="46D76C5E" w14:textId="77777777" w:rsidR="00360566" w:rsidRDefault="00360566" w:rsidP="00360566"/>
    <w:p w14:paraId="516533EE" w14:textId="77777777" w:rsidR="00360566" w:rsidRDefault="00360566" w:rsidP="00360566">
      <w:r>
        <w:t>We are seeking Pacific statistics enthusiasts and practitioners who want to i</w:t>
      </w:r>
      <w:r w:rsidRPr="00892AAE">
        <w:t>mprove the quality of welfare data collection and accessibility to comparable welfare data in the Pacific Island Countries</w:t>
      </w:r>
      <w:r>
        <w:t>.  There are two opportunities to make a proposal, as follows:</w:t>
      </w:r>
    </w:p>
    <w:p w14:paraId="32860CE0" w14:textId="77777777" w:rsidR="00360566" w:rsidRDefault="00360566" w:rsidP="00360566"/>
    <w:p w14:paraId="5BA8B7ED" w14:textId="77777777" w:rsidR="00360566" w:rsidRDefault="00360566" w:rsidP="00360566">
      <w:pPr>
        <w:pStyle w:val="ListParagraph"/>
        <w:numPr>
          <w:ilvl w:val="0"/>
          <w:numId w:val="2"/>
        </w:numPr>
      </w:pPr>
      <w:r w:rsidRPr="00892AAE">
        <w:rPr>
          <w:i/>
        </w:rPr>
        <w:t xml:space="preserve">Innovative </w:t>
      </w:r>
      <w:r>
        <w:rPr>
          <w:i/>
        </w:rPr>
        <w:t>E</w:t>
      </w:r>
      <w:r w:rsidRPr="00892AAE">
        <w:rPr>
          <w:i/>
        </w:rPr>
        <w:t>xperiments</w:t>
      </w:r>
      <w:r>
        <w:t xml:space="preserve"> are medium-term research projects that test alternative data collection methods.  The Innovative Experiments might aim to</w:t>
      </w:r>
      <w:r w:rsidRPr="00C82F00">
        <w:t xml:space="preserve"> reduce the costs and complexity of collecting socioeconomic data in PICs, particularly by addressing the </w:t>
      </w:r>
      <w:r>
        <w:t>geographic and</w:t>
      </w:r>
      <w:r w:rsidRPr="00C82F00">
        <w:t xml:space="preserve"> population constraints to traditional data collection</w:t>
      </w:r>
      <w:r>
        <w:t>, or it may aim to identify new methods or data that are complementary to measurement and mapping of consumption and poverty.  Innovative Experiments will be implemented over a period of around 1-2 years and can attract financing of up to USD 250,000.</w:t>
      </w:r>
    </w:p>
    <w:p w14:paraId="72A4F508" w14:textId="77777777" w:rsidR="00360566" w:rsidRDefault="00360566" w:rsidP="00360566">
      <w:pPr>
        <w:pStyle w:val="ListParagraph"/>
        <w:numPr>
          <w:ilvl w:val="0"/>
          <w:numId w:val="2"/>
        </w:numPr>
      </w:pPr>
      <w:r>
        <w:rPr>
          <w:i/>
        </w:rPr>
        <w:t>Statistical Research</w:t>
      </w:r>
      <w:r>
        <w:t xml:space="preserve"> are short-term research projects, such as desk-based literature or methodological reviews, which aim to support Pacific National Statistics Agencies and the Pacific Statistics Methods Board to make decision and recommendation on certain statistical issues.  Statistical Research will be implemented over a period of around 6-months and can attract financing of up to USD 25,000.</w:t>
      </w:r>
    </w:p>
    <w:p w14:paraId="3D59305D" w14:textId="77777777" w:rsidR="00360566" w:rsidRDefault="00360566" w:rsidP="00360566"/>
    <w:p w14:paraId="21A12E63" w14:textId="77777777" w:rsidR="00360566" w:rsidRDefault="00360566" w:rsidP="00360566">
      <w:r>
        <w:t>Attached herewith, we are pleased to share more information on the statistical innovation and research initiative and the procedure for making proposals.  We encourage you to be innovative and strategic and to include Pacific Statistics Officers, methodologists, partner line-ministries or partner development organisations as you develop your proposals.</w:t>
      </w:r>
    </w:p>
    <w:p w14:paraId="3F7D5432" w14:textId="77777777" w:rsidR="00360566" w:rsidRDefault="00360566" w:rsidP="00360566"/>
    <w:p w14:paraId="4613DFE6" w14:textId="77777777" w:rsidR="00360566" w:rsidRDefault="00360566" w:rsidP="00360566">
      <w:r>
        <w:t xml:space="preserve">We sincerely hope your office will take this opportunity to make proposals to advance statistical systems in the Pacific region.  Please note that the period for request for proposals closes on </w:t>
      </w:r>
      <w:r w:rsidRPr="00685205">
        <w:rPr>
          <w:b/>
        </w:rPr>
        <w:t>3 October 2021</w:t>
      </w:r>
      <w:r>
        <w:t>.  Should you require further information or any support in preparing your proposal, please direct your queries to Michael Sharp (</w:t>
      </w:r>
      <w:hyperlink r:id="rId10" w:history="1">
        <w:r w:rsidRPr="00C00384">
          <w:rPr>
            <w:rStyle w:val="Hyperlink"/>
          </w:rPr>
          <w:t>michaels@spc.int</w:t>
        </w:r>
      </w:hyperlink>
      <w:r>
        <w:t>).</w:t>
      </w:r>
    </w:p>
    <w:p w14:paraId="03815D50" w14:textId="77777777" w:rsidR="00360566" w:rsidRDefault="00360566" w:rsidP="00360566"/>
    <w:p w14:paraId="14E588FA" w14:textId="77777777" w:rsidR="00360566" w:rsidRDefault="00360566" w:rsidP="00360566">
      <w:r>
        <w:t>Sincerely,</w:t>
      </w:r>
    </w:p>
    <w:p w14:paraId="44C49A2A" w14:textId="77777777" w:rsidR="00360566" w:rsidRDefault="00360566" w:rsidP="00360566"/>
    <w:p w14:paraId="455B11B4" w14:textId="77777777" w:rsidR="00360566" w:rsidRDefault="00360566" w:rsidP="00360566">
      <w:pPr>
        <w:rPr>
          <w:b/>
        </w:rPr>
      </w:pPr>
    </w:p>
    <w:p w14:paraId="51C2F511" w14:textId="77777777" w:rsidR="00360566" w:rsidRDefault="00360566" w:rsidP="00360566">
      <w:r>
        <w:t>Statistics for Development Division</w:t>
      </w:r>
    </w:p>
    <w:p w14:paraId="3F405C60" w14:textId="77777777" w:rsidR="00360566" w:rsidRPr="00B21A08" w:rsidRDefault="00360566" w:rsidP="00360566">
      <w:pPr>
        <w:rPr>
          <w:rFonts w:ascii="Courier New" w:hAnsi="Courier New" w:cs="Courier New"/>
        </w:rPr>
      </w:pPr>
    </w:p>
    <w:p w14:paraId="2324A87E" w14:textId="77777777" w:rsidR="00360566" w:rsidRDefault="00360566" w:rsidP="00360566">
      <w:pPr>
        <w:spacing w:after="160" w:line="259" w:lineRule="auto"/>
        <w:rPr>
          <w:rFonts w:ascii="Courier New" w:hAnsi="Courier New" w:cs="Courier New"/>
          <w:b/>
        </w:rPr>
      </w:pPr>
      <w:r>
        <w:rPr>
          <w:rFonts w:ascii="Courier New" w:hAnsi="Courier New" w:cs="Courier New"/>
          <w:b/>
        </w:rPr>
        <w:br w:type="page"/>
      </w:r>
    </w:p>
    <w:p w14:paraId="5060A68A" w14:textId="77777777" w:rsidR="00360566" w:rsidRDefault="00360566" w:rsidP="00360566">
      <w:pPr>
        <w:jc w:val="center"/>
        <w:rPr>
          <w:rFonts w:ascii="Courier New" w:hAnsi="Courier New" w:cs="Courier New"/>
          <w:b/>
        </w:rPr>
      </w:pPr>
      <w:r>
        <w:rPr>
          <w:rFonts w:ascii="Courier New" w:hAnsi="Courier New" w:cs="Courier New"/>
          <w:b/>
        </w:rPr>
        <w:lastRenderedPageBreak/>
        <w:t>REQUEST FOR PROPOSALS</w:t>
      </w:r>
    </w:p>
    <w:p w14:paraId="26E1E1E3" w14:textId="77777777" w:rsidR="00360566" w:rsidRPr="00B21A08" w:rsidRDefault="00360566" w:rsidP="00360566">
      <w:pPr>
        <w:jc w:val="center"/>
        <w:rPr>
          <w:rFonts w:ascii="Courier New" w:hAnsi="Courier New" w:cs="Courier New"/>
          <w:b/>
        </w:rPr>
      </w:pPr>
    </w:p>
    <w:p w14:paraId="42A38E91" w14:textId="77777777" w:rsidR="00360566" w:rsidRPr="00B21A08" w:rsidRDefault="00360566" w:rsidP="00360566">
      <w:pPr>
        <w:rPr>
          <w:rFonts w:ascii="Courier New" w:hAnsi="Courier New" w:cs="Courier New"/>
        </w:rPr>
      </w:pPr>
      <w:r>
        <w:rPr>
          <w:rFonts w:ascii="Courier New" w:hAnsi="Courier New" w:cs="Courier New"/>
        </w:rPr>
        <w:t xml:space="preserve">We hereby invite all Pacific statistics enthusiasts and practitioners to submit proposals </w:t>
      </w:r>
      <w:r w:rsidRPr="00B21A08">
        <w:rPr>
          <w:rFonts w:ascii="Courier New" w:hAnsi="Courier New" w:cs="Courier New"/>
        </w:rPr>
        <w:t>for:</w:t>
      </w:r>
    </w:p>
    <w:p w14:paraId="17A126FF" w14:textId="77777777" w:rsidR="00360566" w:rsidRPr="00B21A08" w:rsidRDefault="00360566" w:rsidP="00360566">
      <w:pPr>
        <w:rPr>
          <w:rFonts w:ascii="Courier New" w:hAnsi="Courier New" w:cs="Courier New"/>
        </w:rPr>
      </w:pPr>
    </w:p>
    <w:p w14:paraId="1C61C1B5" w14:textId="77777777" w:rsidR="00360566" w:rsidRPr="00B21A08" w:rsidRDefault="00360566" w:rsidP="00360566">
      <w:pPr>
        <w:pStyle w:val="ListParagraph"/>
        <w:numPr>
          <w:ilvl w:val="0"/>
          <w:numId w:val="3"/>
        </w:numPr>
        <w:rPr>
          <w:rFonts w:ascii="Courier New" w:hAnsi="Courier New" w:cs="Courier New"/>
        </w:rPr>
      </w:pPr>
      <w:r w:rsidRPr="00B21A08">
        <w:rPr>
          <w:rFonts w:ascii="Courier New" w:hAnsi="Courier New" w:cs="Courier New"/>
        </w:rPr>
        <w:t>Innovative Experiments and</w:t>
      </w:r>
    </w:p>
    <w:p w14:paraId="6D50F1A7" w14:textId="77777777" w:rsidR="00360566" w:rsidRDefault="00360566" w:rsidP="00360566">
      <w:pPr>
        <w:pStyle w:val="ListParagraph"/>
        <w:numPr>
          <w:ilvl w:val="0"/>
          <w:numId w:val="3"/>
        </w:numPr>
        <w:rPr>
          <w:rFonts w:ascii="Courier New" w:hAnsi="Courier New" w:cs="Courier New"/>
        </w:rPr>
      </w:pPr>
      <w:r w:rsidRPr="00B21A08">
        <w:rPr>
          <w:rFonts w:ascii="Courier New" w:hAnsi="Courier New" w:cs="Courier New"/>
        </w:rPr>
        <w:t>Statistical Research</w:t>
      </w:r>
      <w:r>
        <w:rPr>
          <w:rFonts w:ascii="Courier New" w:hAnsi="Courier New" w:cs="Courier New"/>
        </w:rPr>
        <w:t>.</w:t>
      </w:r>
    </w:p>
    <w:p w14:paraId="555376A6" w14:textId="77777777" w:rsidR="00360566" w:rsidRDefault="00360566" w:rsidP="00360566">
      <w:pPr>
        <w:rPr>
          <w:rFonts w:ascii="Courier New" w:hAnsi="Courier New" w:cs="Courier New"/>
        </w:rPr>
      </w:pPr>
    </w:p>
    <w:p w14:paraId="7DFB9631" w14:textId="77777777" w:rsidR="00360566" w:rsidRDefault="00360566" w:rsidP="00360566">
      <w:pPr>
        <w:rPr>
          <w:rFonts w:ascii="Courier New" w:hAnsi="Courier New" w:cs="Courier New"/>
        </w:rPr>
      </w:pPr>
      <w:r>
        <w:rPr>
          <w:rFonts w:ascii="Courier New" w:hAnsi="Courier New" w:cs="Courier New"/>
        </w:rPr>
        <w:t xml:space="preserve">Up until the end of 2024, the Statistics for Development Division of the Pacific Community is conducting a series of statistical research in the form of in-country experimentation (i.e., Innovative Experiments) or desk-based research (i.e., Statistical Research).  This initiative is funded through the </w:t>
      </w:r>
      <w:hyperlink r:id="rId11" w:history="1">
        <w:r w:rsidRPr="00852A30">
          <w:rPr>
            <w:rStyle w:val="Hyperlink"/>
            <w:rFonts w:ascii="Courier New" w:hAnsi="Courier New" w:cs="Courier New"/>
          </w:rPr>
          <w:t>PACSTAT Project</w:t>
        </w:r>
      </w:hyperlink>
      <w:r w:rsidRPr="00B7634D">
        <w:rPr>
          <w:rFonts w:ascii="Courier New" w:hAnsi="Courier New" w:cs="Courier New"/>
        </w:rPr>
        <w:t xml:space="preserve"> (Statistical Innovation and Capacity Building in the Pacific Islands)</w:t>
      </w:r>
      <w:r>
        <w:rPr>
          <w:rFonts w:ascii="Courier New" w:hAnsi="Courier New" w:cs="Courier New"/>
        </w:rPr>
        <w:t xml:space="preserve"> and</w:t>
      </w:r>
      <w:r w:rsidRPr="00B7634D">
        <w:rPr>
          <w:rFonts w:ascii="Courier New" w:hAnsi="Courier New" w:cs="Courier New"/>
        </w:rPr>
        <w:t xml:space="preserve"> funded by the World Bank</w:t>
      </w:r>
      <w:r>
        <w:rPr>
          <w:rFonts w:ascii="Courier New" w:hAnsi="Courier New" w:cs="Courier New"/>
        </w:rPr>
        <w:t xml:space="preserve"> (</w:t>
      </w:r>
      <w:r w:rsidRPr="00B7634D">
        <w:rPr>
          <w:rFonts w:ascii="Courier New" w:hAnsi="Courier New" w:cs="Courier New"/>
        </w:rPr>
        <w:t>P168122</w:t>
      </w:r>
      <w:r>
        <w:rPr>
          <w:rFonts w:ascii="Courier New" w:hAnsi="Courier New" w:cs="Courier New"/>
        </w:rPr>
        <w:t>)</w:t>
      </w:r>
      <w:r w:rsidRPr="00B7634D">
        <w:rPr>
          <w:rFonts w:ascii="Courier New" w:hAnsi="Courier New" w:cs="Courier New"/>
        </w:rPr>
        <w:t>.</w:t>
      </w:r>
    </w:p>
    <w:p w14:paraId="37BDD87A" w14:textId="77777777" w:rsidR="00360566" w:rsidRDefault="00360566" w:rsidP="00360566">
      <w:pPr>
        <w:rPr>
          <w:rFonts w:ascii="Courier New" w:hAnsi="Courier New" w:cs="Courier New"/>
        </w:rPr>
      </w:pPr>
    </w:p>
    <w:p w14:paraId="092691C5" w14:textId="77777777" w:rsidR="00360566" w:rsidRDefault="00360566" w:rsidP="00360566">
      <w:pPr>
        <w:rPr>
          <w:rFonts w:ascii="Courier New" w:hAnsi="Courier New" w:cs="Courier New"/>
          <w:b/>
        </w:rPr>
      </w:pPr>
      <w:r>
        <w:rPr>
          <w:rFonts w:ascii="Courier New" w:hAnsi="Courier New" w:cs="Courier New"/>
          <w:b/>
        </w:rPr>
        <w:t>Innovative Experiments</w:t>
      </w:r>
    </w:p>
    <w:p w14:paraId="27B2F70D" w14:textId="77777777" w:rsidR="00360566" w:rsidRDefault="00360566" w:rsidP="00360566">
      <w:pPr>
        <w:rPr>
          <w:rFonts w:ascii="Courier New" w:hAnsi="Courier New" w:cs="Courier New"/>
        </w:rPr>
      </w:pPr>
      <w:r w:rsidRPr="007E091D">
        <w:rPr>
          <w:rFonts w:ascii="Courier New" w:hAnsi="Courier New" w:cs="Courier New"/>
        </w:rPr>
        <w:t>Innovative Experiments</w:t>
      </w:r>
      <w:r>
        <w:rPr>
          <w:rFonts w:ascii="Courier New" w:hAnsi="Courier New" w:cs="Courier New"/>
        </w:rPr>
        <w:t xml:space="preserve"> generally require some form on in-country research or field-based research.  They ultimately should aim to </w:t>
      </w:r>
      <w:r w:rsidRPr="001761A6">
        <w:rPr>
          <w:rFonts w:ascii="Courier New" w:hAnsi="Courier New" w:cs="Courier New"/>
        </w:rPr>
        <w:t xml:space="preserve">improve the quality of welfare data collection and accessibility to comparable welfare data in the Pacific Island </w:t>
      </w:r>
      <w:r>
        <w:rPr>
          <w:rFonts w:ascii="Courier New" w:hAnsi="Courier New" w:cs="Courier New"/>
        </w:rPr>
        <w:t>c</w:t>
      </w:r>
      <w:r w:rsidRPr="001761A6">
        <w:rPr>
          <w:rFonts w:ascii="Courier New" w:hAnsi="Courier New" w:cs="Courier New"/>
        </w:rPr>
        <w:t>ountries</w:t>
      </w:r>
      <w:r>
        <w:rPr>
          <w:rFonts w:ascii="Courier New" w:hAnsi="Courier New" w:cs="Courier New"/>
        </w:rPr>
        <w:t xml:space="preserve">.  This may include research that </w:t>
      </w:r>
      <w:r w:rsidRPr="001761A6">
        <w:rPr>
          <w:rFonts w:ascii="Courier New" w:hAnsi="Courier New" w:cs="Courier New"/>
        </w:rPr>
        <w:t>aim</w:t>
      </w:r>
      <w:r>
        <w:rPr>
          <w:rFonts w:ascii="Courier New" w:hAnsi="Courier New" w:cs="Courier New"/>
        </w:rPr>
        <w:t>s</w:t>
      </w:r>
      <w:r w:rsidRPr="001761A6">
        <w:rPr>
          <w:rFonts w:ascii="Courier New" w:hAnsi="Courier New" w:cs="Courier New"/>
        </w:rPr>
        <w:t xml:space="preserve"> to</w:t>
      </w:r>
      <w:r>
        <w:rPr>
          <w:rFonts w:ascii="Courier New" w:hAnsi="Courier New" w:cs="Courier New"/>
        </w:rPr>
        <w:t>:</w:t>
      </w:r>
    </w:p>
    <w:p w14:paraId="17BC8850" w14:textId="77777777" w:rsidR="00360566" w:rsidRDefault="00360566" w:rsidP="00360566">
      <w:pPr>
        <w:pStyle w:val="ListParagraph"/>
        <w:numPr>
          <w:ilvl w:val="0"/>
          <w:numId w:val="3"/>
        </w:numPr>
        <w:rPr>
          <w:rFonts w:ascii="Courier New" w:hAnsi="Courier New" w:cs="Courier New"/>
        </w:rPr>
      </w:pPr>
      <w:r w:rsidRPr="00044F39">
        <w:rPr>
          <w:rFonts w:ascii="Courier New" w:hAnsi="Courier New" w:cs="Courier New"/>
        </w:rPr>
        <w:t xml:space="preserve">reduce the costs and complexity of collecting socioeconomic data in PICs, particularly by addressing the vast geographic and sparse population constraints to traditional data </w:t>
      </w:r>
      <w:proofErr w:type="gramStart"/>
      <w:r w:rsidRPr="00044F39">
        <w:rPr>
          <w:rFonts w:ascii="Courier New" w:hAnsi="Courier New" w:cs="Courier New"/>
        </w:rPr>
        <w:t>collection;</w:t>
      </w:r>
      <w:proofErr w:type="gramEnd"/>
      <w:r w:rsidRPr="00044F39">
        <w:rPr>
          <w:rFonts w:ascii="Courier New" w:hAnsi="Courier New" w:cs="Courier New"/>
        </w:rPr>
        <w:t xml:space="preserve"> </w:t>
      </w:r>
    </w:p>
    <w:p w14:paraId="36C62FB1" w14:textId="77777777" w:rsidR="00360566" w:rsidRDefault="00360566" w:rsidP="00360566">
      <w:pPr>
        <w:pStyle w:val="ListParagraph"/>
        <w:numPr>
          <w:ilvl w:val="0"/>
          <w:numId w:val="3"/>
        </w:numPr>
        <w:rPr>
          <w:rFonts w:ascii="Courier New" w:hAnsi="Courier New" w:cs="Courier New"/>
        </w:rPr>
      </w:pPr>
      <w:r w:rsidRPr="00044F39">
        <w:rPr>
          <w:rFonts w:ascii="Courier New" w:hAnsi="Courier New" w:cs="Courier New"/>
        </w:rPr>
        <w:t>identify new</w:t>
      </w:r>
      <w:r>
        <w:rPr>
          <w:rFonts w:ascii="Courier New" w:hAnsi="Courier New" w:cs="Courier New"/>
        </w:rPr>
        <w:t xml:space="preserve"> statistical</w:t>
      </w:r>
      <w:r w:rsidRPr="00044F39">
        <w:rPr>
          <w:rFonts w:ascii="Courier New" w:hAnsi="Courier New" w:cs="Courier New"/>
        </w:rPr>
        <w:t xml:space="preserve"> methods or data</w:t>
      </w:r>
      <w:r>
        <w:rPr>
          <w:rFonts w:ascii="Courier New" w:hAnsi="Courier New" w:cs="Courier New"/>
        </w:rPr>
        <w:t xml:space="preserve"> sources</w:t>
      </w:r>
      <w:r w:rsidRPr="00044F39">
        <w:rPr>
          <w:rFonts w:ascii="Courier New" w:hAnsi="Courier New" w:cs="Courier New"/>
        </w:rPr>
        <w:t xml:space="preserve"> that are complementary to poverty measurement, which may include population-and-spatial based economic and social </w:t>
      </w:r>
      <w:proofErr w:type="gramStart"/>
      <w:r w:rsidRPr="00044F39">
        <w:rPr>
          <w:rFonts w:ascii="Courier New" w:hAnsi="Courier New" w:cs="Courier New"/>
        </w:rPr>
        <w:t>statistics</w:t>
      </w:r>
      <w:r>
        <w:rPr>
          <w:rFonts w:ascii="Courier New" w:hAnsi="Courier New" w:cs="Courier New"/>
        </w:rPr>
        <w:t>;</w:t>
      </w:r>
      <w:proofErr w:type="gramEnd"/>
      <w:r w:rsidRPr="00044F39">
        <w:rPr>
          <w:rFonts w:ascii="Courier New" w:hAnsi="Courier New" w:cs="Courier New"/>
        </w:rPr>
        <w:t xml:space="preserve">  </w:t>
      </w:r>
    </w:p>
    <w:p w14:paraId="6C206FD7" w14:textId="77777777" w:rsidR="00360566" w:rsidRDefault="00360566" w:rsidP="00360566">
      <w:pPr>
        <w:pStyle w:val="ListParagraph"/>
        <w:numPr>
          <w:ilvl w:val="0"/>
          <w:numId w:val="3"/>
        </w:numPr>
        <w:rPr>
          <w:rFonts w:ascii="Courier New" w:hAnsi="Courier New" w:cs="Courier New"/>
        </w:rPr>
      </w:pPr>
      <w:r w:rsidRPr="00044F39">
        <w:rPr>
          <w:rFonts w:ascii="Courier New" w:hAnsi="Courier New" w:cs="Courier New"/>
        </w:rPr>
        <w:t>improve efficiency in traditional</w:t>
      </w:r>
      <w:r>
        <w:rPr>
          <w:rFonts w:ascii="Courier New" w:hAnsi="Courier New" w:cs="Courier New"/>
        </w:rPr>
        <w:t xml:space="preserve"> methods of data collection; or</w:t>
      </w:r>
    </w:p>
    <w:p w14:paraId="336F8371" w14:textId="77777777" w:rsidR="00360566" w:rsidRDefault="00360566" w:rsidP="00360566">
      <w:pPr>
        <w:pStyle w:val="ListParagraph"/>
        <w:numPr>
          <w:ilvl w:val="0"/>
          <w:numId w:val="3"/>
        </w:numPr>
        <w:rPr>
          <w:rFonts w:ascii="Courier New" w:hAnsi="Courier New" w:cs="Courier New"/>
        </w:rPr>
      </w:pPr>
      <w:r>
        <w:rPr>
          <w:rFonts w:ascii="Courier New" w:hAnsi="Courier New" w:cs="Courier New"/>
        </w:rPr>
        <w:t xml:space="preserve">identify </w:t>
      </w:r>
      <w:r w:rsidRPr="00044F39">
        <w:rPr>
          <w:rFonts w:ascii="Courier New" w:hAnsi="Courier New" w:cs="Courier New"/>
        </w:rPr>
        <w:t xml:space="preserve">new and innovative methods to collect and compile information required to measure welfare. </w:t>
      </w:r>
    </w:p>
    <w:p w14:paraId="58125519" w14:textId="77777777" w:rsidR="00360566" w:rsidRDefault="00360566" w:rsidP="00360566">
      <w:pPr>
        <w:rPr>
          <w:rFonts w:ascii="Courier New" w:hAnsi="Courier New" w:cs="Courier New"/>
        </w:rPr>
      </w:pPr>
    </w:p>
    <w:p w14:paraId="5257921F" w14:textId="77777777" w:rsidR="00360566" w:rsidRDefault="00360566" w:rsidP="00360566">
      <w:pPr>
        <w:rPr>
          <w:rFonts w:ascii="Courier New" w:hAnsi="Courier New" w:cs="Courier New"/>
        </w:rPr>
      </w:pPr>
      <w:r>
        <w:rPr>
          <w:rFonts w:ascii="Courier New" w:hAnsi="Courier New" w:cs="Courier New"/>
        </w:rPr>
        <w:t>Characteristics of Innovative Experiments are:</w:t>
      </w:r>
    </w:p>
    <w:p w14:paraId="048D9AA3" w14:textId="77777777" w:rsidR="00360566" w:rsidRDefault="00360566" w:rsidP="00360566">
      <w:pPr>
        <w:pStyle w:val="ListParagraph"/>
        <w:numPr>
          <w:ilvl w:val="0"/>
          <w:numId w:val="3"/>
        </w:numPr>
        <w:rPr>
          <w:rFonts w:ascii="Courier New" w:hAnsi="Courier New" w:cs="Courier New"/>
        </w:rPr>
      </w:pPr>
      <w:r>
        <w:rPr>
          <w:rFonts w:ascii="Courier New" w:hAnsi="Courier New" w:cs="Courier New"/>
        </w:rPr>
        <w:t>Field-based research</w:t>
      </w:r>
    </w:p>
    <w:p w14:paraId="47721DDB" w14:textId="77777777" w:rsidR="00360566" w:rsidRDefault="00360566" w:rsidP="00360566">
      <w:pPr>
        <w:pStyle w:val="ListParagraph"/>
        <w:numPr>
          <w:ilvl w:val="0"/>
          <w:numId w:val="3"/>
        </w:numPr>
        <w:rPr>
          <w:rFonts w:ascii="Courier New" w:hAnsi="Courier New" w:cs="Courier New"/>
        </w:rPr>
      </w:pPr>
      <w:r>
        <w:rPr>
          <w:rFonts w:ascii="Courier New" w:hAnsi="Courier New" w:cs="Courier New"/>
        </w:rPr>
        <w:t>Up to four experiments to be conducted in total</w:t>
      </w:r>
    </w:p>
    <w:p w14:paraId="7FF02EB3" w14:textId="77777777" w:rsidR="00360566" w:rsidRDefault="00360566" w:rsidP="00360566">
      <w:pPr>
        <w:pStyle w:val="ListParagraph"/>
        <w:numPr>
          <w:ilvl w:val="0"/>
          <w:numId w:val="3"/>
        </w:numPr>
        <w:rPr>
          <w:rFonts w:ascii="Courier New" w:hAnsi="Courier New" w:cs="Courier New"/>
        </w:rPr>
      </w:pPr>
      <w:r>
        <w:rPr>
          <w:rFonts w:ascii="Courier New" w:hAnsi="Courier New" w:cs="Courier New"/>
        </w:rPr>
        <w:t>Medium to long term projects of around 1 to 2 years in partnership with the PACSTAT project</w:t>
      </w:r>
    </w:p>
    <w:p w14:paraId="3C3C888E" w14:textId="77777777" w:rsidR="00360566" w:rsidRDefault="00360566" w:rsidP="00360566">
      <w:pPr>
        <w:pStyle w:val="ListParagraph"/>
        <w:numPr>
          <w:ilvl w:val="0"/>
          <w:numId w:val="3"/>
        </w:numPr>
        <w:rPr>
          <w:rFonts w:ascii="Courier New" w:hAnsi="Courier New" w:cs="Courier New"/>
        </w:rPr>
      </w:pPr>
      <w:r>
        <w:rPr>
          <w:rFonts w:ascii="Courier New" w:hAnsi="Courier New" w:cs="Courier New"/>
        </w:rPr>
        <w:t>A research proposal and partnership/grant agreement to be developed for selected Innovative Experiments</w:t>
      </w:r>
    </w:p>
    <w:p w14:paraId="794F8F6B" w14:textId="77777777" w:rsidR="00360566" w:rsidRDefault="00360566" w:rsidP="00360566">
      <w:pPr>
        <w:pStyle w:val="ListParagraph"/>
        <w:numPr>
          <w:ilvl w:val="0"/>
          <w:numId w:val="3"/>
        </w:numPr>
        <w:rPr>
          <w:rFonts w:ascii="Courier New" w:hAnsi="Courier New" w:cs="Courier New"/>
        </w:rPr>
      </w:pPr>
      <w:r>
        <w:rPr>
          <w:rFonts w:ascii="Courier New" w:hAnsi="Courier New" w:cs="Courier New"/>
        </w:rPr>
        <w:t>Up to around USD 250,000 of financing available per Innovative Experiment</w:t>
      </w:r>
    </w:p>
    <w:p w14:paraId="7C3DE1EC" w14:textId="77777777" w:rsidR="00360566" w:rsidRDefault="00360566" w:rsidP="00360566">
      <w:pPr>
        <w:rPr>
          <w:rFonts w:ascii="Courier New" w:hAnsi="Courier New" w:cs="Courier New"/>
        </w:rPr>
      </w:pPr>
    </w:p>
    <w:p w14:paraId="6D1103DB" w14:textId="77777777" w:rsidR="00360566" w:rsidRDefault="00360566" w:rsidP="00360566">
      <w:pPr>
        <w:rPr>
          <w:rFonts w:ascii="Courier New" w:hAnsi="Courier New" w:cs="Courier New"/>
          <w:b/>
        </w:rPr>
      </w:pPr>
      <w:r>
        <w:rPr>
          <w:rFonts w:ascii="Courier New" w:hAnsi="Courier New" w:cs="Courier New"/>
          <w:b/>
        </w:rPr>
        <w:t>Statistical Research</w:t>
      </w:r>
    </w:p>
    <w:p w14:paraId="40CDE2C4" w14:textId="77777777" w:rsidR="00360566" w:rsidRPr="007E091D" w:rsidRDefault="00360566" w:rsidP="00360566">
      <w:pPr>
        <w:rPr>
          <w:rFonts w:ascii="Courier New" w:hAnsi="Courier New" w:cs="Courier New"/>
        </w:rPr>
      </w:pPr>
      <w:r>
        <w:rPr>
          <w:rFonts w:ascii="Courier New" w:hAnsi="Courier New" w:cs="Courier New"/>
        </w:rPr>
        <w:t xml:space="preserve">Statistical Research consists of desk-based literature and methodological reviews.  </w:t>
      </w:r>
      <w:r w:rsidRPr="00A56EA8">
        <w:rPr>
          <w:rFonts w:ascii="Courier New" w:hAnsi="Courier New" w:cs="Courier New"/>
        </w:rPr>
        <w:t>They ultimately should aim to improve the quality of welfare data collection and accessibility to comparable welfare data in the Pacific Island countries.  Th</w:t>
      </w:r>
      <w:r>
        <w:rPr>
          <w:rFonts w:ascii="Courier New" w:hAnsi="Courier New" w:cs="Courier New"/>
        </w:rPr>
        <w:t>e Statistical Research initiative aims to provide guidance to National Statistics Agencies and the Pacific Statistics Methods board to support decision making with respect to statistical methods.  This may include research that aims to identify best practice to collect, compile, analyse and disseminate data required for welfare statistics.</w:t>
      </w:r>
    </w:p>
    <w:p w14:paraId="35815CEF" w14:textId="77777777" w:rsidR="00360566" w:rsidRPr="007E091D" w:rsidRDefault="00360566" w:rsidP="00360566">
      <w:pPr>
        <w:rPr>
          <w:rFonts w:ascii="Courier New" w:hAnsi="Courier New" w:cs="Courier New"/>
          <w:b/>
        </w:rPr>
      </w:pPr>
    </w:p>
    <w:p w14:paraId="3ED70D99" w14:textId="77777777" w:rsidR="00360566" w:rsidRDefault="00360566" w:rsidP="00360566">
      <w:pPr>
        <w:rPr>
          <w:rFonts w:ascii="Courier New" w:hAnsi="Courier New" w:cs="Courier New"/>
        </w:rPr>
      </w:pPr>
      <w:r>
        <w:rPr>
          <w:rFonts w:ascii="Courier New" w:hAnsi="Courier New" w:cs="Courier New"/>
        </w:rPr>
        <w:t>Characteristics of Statistical Research are:</w:t>
      </w:r>
    </w:p>
    <w:p w14:paraId="5B317914" w14:textId="77777777" w:rsidR="00360566" w:rsidRDefault="00360566" w:rsidP="00360566">
      <w:pPr>
        <w:pStyle w:val="ListParagraph"/>
        <w:numPr>
          <w:ilvl w:val="0"/>
          <w:numId w:val="3"/>
        </w:numPr>
        <w:rPr>
          <w:rFonts w:ascii="Courier New" w:hAnsi="Courier New" w:cs="Courier New"/>
        </w:rPr>
      </w:pPr>
      <w:r>
        <w:rPr>
          <w:rFonts w:ascii="Courier New" w:hAnsi="Courier New" w:cs="Courier New"/>
        </w:rPr>
        <w:t>Desk-based research</w:t>
      </w:r>
    </w:p>
    <w:p w14:paraId="13FECD95" w14:textId="77777777" w:rsidR="00360566" w:rsidRDefault="00360566" w:rsidP="00360566">
      <w:pPr>
        <w:pStyle w:val="ListParagraph"/>
        <w:numPr>
          <w:ilvl w:val="0"/>
          <w:numId w:val="3"/>
        </w:numPr>
        <w:rPr>
          <w:rFonts w:ascii="Courier New" w:hAnsi="Courier New" w:cs="Courier New"/>
        </w:rPr>
      </w:pPr>
      <w:r>
        <w:rPr>
          <w:rFonts w:ascii="Courier New" w:hAnsi="Courier New" w:cs="Courier New"/>
        </w:rPr>
        <w:t>At least five experiments to be conducted in total</w:t>
      </w:r>
    </w:p>
    <w:p w14:paraId="31219463" w14:textId="77777777" w:rsidR="00360566" w:rsidRDefault="00360566" w:rsidP="00360566">
      <w:pPr>
        <w:pStyle w:val="ListParagraph"/>
        <w:numPr>
          <w:ilvl w:val="0"/>
          <w:numId w:val="3"/>
        </w:numPr>
        <w:rPr>
          <w:rFonts w:ascii="Courier New" w:hAnsi="Courier New" w:cs="Courier New"/>
        </w:rPr>
      </w:pPr>
      <w:r>
        <w:rPr>
          <w:rFonts w:ascii="Courier New" w:hAnsi="Courier New" w:cs="Courier New"/>
        </w:rPr>
        <w:t>Short-term projects of around 6-months</w:t>
      </w:r>
    </w:p>
    <w:p w14:paraId="704669D6" w14:textId="77777777" w:rsidR="00360566" w:rsidRDefault="00360566" w:rsidP="00360566">
      <w:pPr>
        <w:pStyle w:val="ListParagraph"/>
        <w:numPr>
          <w:ilvl w:val="0"/>
          <w:numId w:val="3"/>
        </w:numPr>
        <w:rPr>
          <w:rFonts w:ascii="Courier New" w:hAnsi="Courier New" w:cs="Courier New"/>
        </w:rPr>
      </w:pPr>
      <w:r>
        <w:rPr>
          <w:rFonts w:ascii="Courier New" w:hAnsi="Courier New" w:cs="Courier New"/>
        </w:rPr>
        <w:t xml:space="preserve">A concept </w:t>
      </w:r>
      <w:proofErr w:type="gramStart"/>
      <w:r>
        <w:rPr>
          <w:rFonts w:ascii="Courier New" w:hAnsi="Courier New" w:cs="Courier New"/>
        </w:rPr>
        <w:t>note</w:t>
      </w:r>
      <w:proofErr w:type="gramEnd"/>
      <w:r>
        <w:rPr>
          <w:rFonts w:ascii="Courier New" w:hAnsi="Courier New" w:cs="Courier New"/>
        </w:rPr>
        <w:t xml:space="preserve"> to be developed to specifically define activities and outputs for selected Statistical Research</w:t>
      </w:r>
    </w:p>
    <w:p w14:paraId="585728B5" w14:textId="77777777" w:rsidR="00360566" w:rsidRDefault="00360566" w:rsidP="00360566">
      <w:pPr>
        <w:pStyle w:val="ListParagraph"/>
        <w:numPr>
          <w:ilvl w:val="0"/>
          <w:numId w:val="3"/>
        </w:numPr>
        <w:rPr>
          <w:rFonts w:ascii="Courier New" w:hAnsi="Courier New" w:cs="Courier New"/>
        </w:rPr>
      </w:pPr>
      <w:r>
        <w:rPr>
          <w:rFonts w:ascii="Courier New" w:hAnsi="Courier New" w:cs="Courier New"/>
        </w:rPr>
        <w:t>Up to around USD 25,000 of financing available per Research Proposal</w:t>
      </w:r>
    </w:p>
    <w:p w14:paraId="22C18C3C" w14:textId="77777777" w:rsidR="00360566" w:rsidRDefault="00360566" w:rsidP="00360566">
      <w:pPr>
        <w:rPr>
          <w:rFonts w:ascii="Courier New" w:hAnsi="Courier New" w:cs="Courier New"/>
        </w:rPr>
      </w:pPr>
    </w:p>
    <w:p w14:paraId="762DA386" w14:textId="77777777" w:rsidR="00360566" w:rsidRDefault="00360566" w:rsidP="00360566">
      <w:pPr>
        <w:rPr>
          <w:rFonts w:ascii="Courier New" w:hAnsi="Courier New" w:cs="Courier New"/>
          <w:b/>
        </w:rPr>
      </w:pPr>
      <w:r>
        <w:rPr>
          <w:rFonts w:ascii="Courier New" w:hAnsi="Courier New" w:cs="Courier New"/>
          <w:b/>
        </w:rPr>
        <w:t>Selection criteria</w:t>
      </w:r>
    </w:p>
    <w:p w14:paraId="4FE741B1" w14:textId="77777777" w:rsidR="00360566" w:rsidRDefault="00360566" w:rsidP="00360566">
      <w:pPr>
        <w:rPr>
          <w:rFonts w:ascii="Courier New" w:hAnsi="Courier New" w:cs="Courier New"/>
        </w:rPr>
      </w:pPr>
      <w:r>
        <w:rPr>
          <w:rFonts w:ascii="Courier New" w:hAnsi="Courier New" w:cs="Courier New"/>
        </w:rPr>
        <w:t xml:space="preserve">Innovative Experiments and Statistics Research must align at least one objective of each of </w:t>
      </w:r>
      <w:r w:rsidRPr="00230E40">
        <w:rPr>
          <w:rFonts w:ascii="Courier New" w:hAnsi="Courier New" w:cs="Courier New"/>
          <w:b/>
        </w:rPr>
        <w:t>TYPSS</w:t>
      </w:r>
      <w:r>
        <w:rPr>
          <w:rFonts w:ascii="Courier New" w:hAnsi="Courier New" w:cs="Courier New"/>
        </w:rPr>
        <w:t xml:space="preserve">, </w:t>
      </w:r>
      <w:r w:rsidRPr="00230E40">
        <w:rPr>
          <w:rFonts w:ascii="Courier New" w:hAnsi="Courier New" w:cs="Courier New"/>
          <w:b/>
        </w:rPr>
        <w:t>SDD-BP</w:t>
      </w:r>
      <w:r>
        <w:rPr>
          <w:rFonts w:ascii="Courier New" w:hAnsi="Courier New" w:cs="Courier New"/>
        </w:rPr>
        <w:t xml:space="preserve"> and </w:t>
      </w:r>
      <w:r w:rsidRPr="00230E40">
        <w:rPr>
          <w:rFonts w:ascii="Courier New" w:hAnsi="Courier New" w:cs="Courier New"/>
          <w:b/>
        </w:rPr>
        <w:t>PDO</w:t>
      </w:r>
      <w:r>
        <w:rPr>
          <w:rFonts w:ascii="Courier New" w:hAnsi="Courier New" w:cs="Courier New"/>
        </w:rPr>
        <w:t>, which are listed below:</w:t>
      </w:r>
    </w:p>
    <w:p w14:paraId="75D0006F" w14:textId="77777777" w:rsidR="00360566" w:rsidRDefault="00360566" w:rsidP="00360566">
      <w:pPr>
        <w:rPr>
          <w:rFonts w:ascii="Courier New" w:hAnsi="Courier New" w:cs="Courier New"/>
        </w:rPr>
      </w:pPr>
    </w:p>
    <w:p w14:paraId="47AD9A0F" w14:textId="77777777" w:rsidR="00360566" w:rsidRDefault="00360566" w:rsidP="00360566">
      <w:pPr>
        <w:pStyle w:val="ListParagraph"/>
        <w:numPr>
          <w:ilvl w:val="0"/>
          <w:numId w:val="4"/>
        </w:numPr>
        <w:rPr>
          <w:rFonts w:ascii="Courier New" w:hAnsi="Courier New" w:cs="Courier New"/>
        </w:rPr>
      </w:pPr>
      <w:r>
        <w:rPr>
          <w:rFonts w:ascii="Courier New" w:hAnsi="Courier New" w:cs="Courier New"/>
        </w:rPr>
        <w:t>Ten-Year Pacific Statistics Strategy (</w:t>
      </w:r>
      <w:r w:rsidRPr="00230E40">
        <w:rPr>
          <w:rFonts w:ascii="Courier New" w:hAnsi="Courier New" w:cs="Courier New"/>
          <w:b/>
        </w:rPr>
        <w:t>TYPSS</w:t>
      </w:r>
      <w:r>
        <w:rPr>
          <w:rFonts w:ascii="Courier New" w:hAnsi="Courier New" w:cs="Courier New"/>
        </w:rPr>
        <w:t>)</w:t>
      </w:r>
    </w:p>
    <w:p w14:paraId="69FC157A" w14:textId="77777777" w:rsidR="00360566" w:rsidRPr="0082372F" w:rsidRDefault="00360566" w:rsidP="00360566">
      <w:pPr>
        <w:pStyle w:val="ListParagraph"/>
        <w:numPr>
          <w:ilvl w:val="1"/>
          <w:numId w:val="4"/>
        </w:numPr>
        <w:rPr>
          <w:rFonts w:ascii="Courier New" w:hAnsi="Courier New" w:cs="Courier New"/>
        </w:rPr>
      </w:pPr>
      <w:r w:rsidRPr="0082372F">
        <w:rPr>
          <w:rFonts w:ascii="Courier New" w:hAnsi="Courier New" w:cs="Courier New"/>
        </w:rPr>
        <w:t>PICTs have technical capacity to manage and implement core statistical collections, including key administrative databases as required by national development plans</w:t>
      </w:r>
    </w:p>
    <w:p w14:paraId="06D0D5F8" w14:textId="77777777" w:rsidR="00360566" w:rsidRPr="0082372F" w:rsidRDefault="00360566" w:rsidP="00360566">
      <w:pPr>
        <w:pStyle w:val="ListParagraph"/>
        <w:numPr>
          <w:ilvl w:val="1"/>
          <w:numId w:val="4"/>
        </w:numPr>
        <w:rPr>
          <w:rFonts w:ascii="Courier New" w:hAnsi="Courier New" w:cs="Courier New"/>
        </w:rPr>
      </w:pPr>
      <w:r w:rsidRPr="0082372F">
        <w:rPr>
          <w:rFonts w:ascii="Courier New" w:hAnsi="Courier New" w:cs="Courier New"/>
        </w:rPr>
        <w:t>PICTs are producing the agreed core set of statistics across key sectors, economics, population, CRVS, education and health, as required by their national plans and agreed upon regional and international reporting frameworks, with timely analysis and dissemination of results to national users</w:t>
      </w:r>
    </w:p>
    <w:p w14:paraId="14AD4D1C" w14:textId="77777777" w:rsidR="00360566" w:rsidRPr="0082372F" w:rsidRDefault="00360566" w:rsidP="00360566">
      <w:pPr>
        <w:pStyle w:val="ListParagraph"/>
        <w:numPr>
          <w:ilvl w:val="1"/>
          <w:numId w:val="4"/>
        </w:numPr>
        <w:rPr>
          <w:rFonts w:ascii="Courier New" w:hAnsi="Courier New" w:cs="Courier New"/>
        </w:rPr>
      </w:pPr>
      <w:r w:rsidRPr="0082372F">
        <w:rPr>
          <w:rFonts w:ascii="Courier New" w:hAnsi="Courier New" w:cs="Courier New"/>
        </w:rPr>
        <w:t>All PICTs have in place some form of national statistics strategy or plan in line with their national development strategies</w:t>
      </w:r>
    </w:p>
    <w:p w14:paraId="5773DF9F" w14:textId="77777777" w:rsidR="00360566" w:rsidRPr="0082372F" w:rsidRDefault="00360566" w:rsidP="00360566">
      <w:pPr>
        <w:pStyle w:val="ListParagraph"/>
        <w:numPr>
          <w:ilvl w:val="1"/>
          <w:numId w:val="4"/>
        </w:numPr>
        <w:rPr>
          <w:rFonts w:ascii="Courier New" w:hAnsi="Courier New" w:cs="Courier New"/>
        </w:rPr>
      </w:pPr>
      <w:r w:rsidRPr="0082372F">
        <w:rPr>
          <w:rFonts w:ascii="Courier New" w:hAnsi="Courier New" w:cs="Courier New"/>
        </w:rPr>
        <w:t>National statistics stakeholders are advised on an ongoing basis about emerging statistical tools and systems, processes for effective data analysis, communication and quality assurance and Pacific interaction and proposed responses to international statistical standards</w:t>
      </w:r>
    </w:p>
    <w:p w14:paraId="1356B64C" w14:textId="77777777" w:rsidR="00360566" w:rsidRPr="0082372F" w:rsidRDefault="00360566" w:rsidP="00360566">
      <w:pPr>
        <w:pStyle w:val="ListParagraph"/>
        <w:numPr>
          <w:ilvl w:val="1"/>
          <w:numId w:val="4"/>
        </w:numPr>
        <w:rPr>
          <w:rFonts w:ascii="Courier New" w:hAnsi="Courier New" w:cs="Courier New"/>
        </w:rPr>
      </w:pPr>
      <w:r w:rsidRPr="0082372F">
        <w:rPr>
          <w:rFonts w:ascii="Courier New" w:hAnsi="Courier New" w:cs="Courier New"/>
        </w:rPr>
        <w:t>National and regional governan</w:t>
      </w:r>
      <w:r>
        <w:rPr>
          <w:rFonts w:ascii="Courier New" w:hAnsi="Courier New" w:cs="Courier New"/>
        </w:rPr>
        <w:t>ce is functioning effectively</w:t>
      </w:r>
    </w:p>
    <w:p w14:paraId="009C4BCB" w14:textId="77777777" w:rsidR="00360566" w:rsidRDefault="00360566" w:rsidP="00360566">
      <w:pPr>
        <w:pStyle w:val="ListParagraph"/>
        <w:numPr>
          <w:ilvl w:val="0"/>
          <w:numId w:val="4"/>
        </w:numPr>
        <w:rPr>
          <w:rFonts w:ascii="Courier New" w:hAnsi="Courier New" w:cs="Courier New"/>
        </w:rPr>
      </w:pPr>
      <w:r>
        <w:rPr>
          <w:rFonts w:ascii="Courier New" w:hAnsi="Courier New" w:cs="Courier New"/>
        </w:rPr>
        <w:t>Statistics for Development Business Plan (</w:t>
      </w:r>
      <w:r w:rsidRPr="00230E40">
        <w:rPr>
          <w:rFonts w:ascii="Courier New" w:hAnsi="Courier New" w:cs="Courier New"/>
          <w:b/>
        </w:rPr>
        <w:t>SDD-BP</w:t>
      </w:r>
      <w:r>
        <w:rPr>
          <w:rFonts w:ascii="Courier New" w:hAnsi="Courier New" w:cs="Courier New"/>
        </w:rPr>
        <w:t>):</w:t>
      </w:r>
    </w:p>
    <w:p w14:paraId="0714577B" w14:textId="77777777" w:rsidR="00360566" w:rsidRPr="0082372F" w:rsidRDefault="00360566" w:rsidP="00360566">
      <w:pPr>
        <w:pStyle w:val="ListParagraph"/>
        <w:numPr>
          <w:ilvl w:val="1"/>
          <w:numId w:val="4"/>
        </w:numPr>
        <w:rPr>
          <w:rFonts w:ascii="Courier New" w:hAnsi="Courier New" w:cs="Courier New"/>
        </w:rPr>
      </w:pPr>
      <w:r w:rsidRPr="0082372F">
        <w:rPr>
          <w:rFonts w:ascii="Courier New" w:hAnsi="Courier New" w:cs="Courier New"/>
        </w:rPr>
        <w:t>Improve regional statistics system coordination and governance</w:t>
      </w:r>
    </w:p>
    <w:p w14:paraId="326CCE05" w14:textId="77777777" w:rsidR="00360566" w:rsidRPr="0082372F" w:rsidRDefault="00360566" w:rsidP="00360566">
      <w:pPr>
        <w:pStyle w:val="ListParagraph"/>
        <w:numPr>
          <w:ilvl w:val="1"/>
          <w:numId w:val="4"/>
        </w:numPr>
        <w:rPr>
          <w:rFonts w:ascii="Courier New" w:hAnsi="Courier New" w:cs="Courier New"/>
        </w:rPr>
      </w:pPr>
      <w:r w:rsidRPr="0082372F">
        <w:rPr>
          <w:rFonts w:ascii="Courier New" w:hAnsi="Courier New" w:cs="Courier New"/>
        </w:rPr>
        <w:t>Coordinate census and survey technical support</w:t>
      </w:r>
    </w:p>
    <w:p w14:paraId="13286DF9" w14:textId="77777777" w:rsidR="00360566" w:rsidRPr="0082372F" w:rsidRDefault="00360566" w:rsidP="00360566">
      <w:pPr>
        <w:pStyle w:val="ListParagraph"/>
        <w:numPr>
          <w:ilvl w:val="1"/>
          <w:numId w:val="4"/>
        </w:numPr>
        <w:rPr>
          <w:rFonts w:ascii="Courier New" w:hAnsi="Courier New" w:cs="Courier New"/>
        </w:rPr>
      </w:pPr>
      <w:r w:rsidRPr="0082372F">
        <w:rPr>
          <w:rFonts w:ascii="Courier New" w:hAnsi="Courier New" w:cs="Courier New"/>
        </w:rPr>
        <w:t xml:space="preserve">Improve data quality, </w:t>
      </w:r>
      <w:proofErr w:type="gramStart"/>
      <w:r w:rsidRPr="0082372F">
        <w:rPr>
          <w:rFonts w:ascii="Courier New" w:hAnsi="Courier New" w:cs="Courier New"/>
        </w:rPr>
        <w:t>analysis</w:t>
      </w:r>
      <w:proofErr w:type="gramEnd"/>
      <w:r w:rsidRPr="0082372F">
        <w:rPr>
          <w:rFonts w:ascii="Courier New" w:hAnsi="Courier New" w:cs="Courier New"/>
        </w:rPr>
        <w:t xml:space="preserve"> and packaging</w:t>
      </w:r>
    </w:p>
    <w:p w14:paraId="110FA49E" w14:textId="77777777" w:rsidR="00360566" w:rsidRPr="0082372F" w:rsidRDefault="00360566" w:rsidP="00360566">
      <w:pPr>
        <w:pStyle w:val="ListParagraph"/>
        <w:numPr>
          <w:ilvl w:val="1"/>
          <w:numId w:val="4"/>
        </w:numPr>
        <w:rPr>
          <w:rFonts w:ascii="Courier New" w:hAnsi="Courier New" w:cs="Courier New"/>
        </w:rPr>
      </w:pPr>
      <w:r w:rsidRPr="0082372F">
        <w:rPr>
          <w:rFonts w:ascii="Courier New" w:hAnsi="Courier New" w:cs="Courier New"/>
        </w:rPr>
        <w:t>Deliver user focused data dissemination products and services</w:t>
      </w:r>
    </w:p>
    <w:p w14:paraId="202AF13E" w14:textId="77777777" w:rsidR="00360566" w:rsidRDefault="00360566" w:rsidP="00360566">
      <w:pPr>
        <w:pStyle w:val="ListParagraph"/>
        <w:numPr>
          <w:ilvl w:val="0"/>
          <w:numId w:val="4"/>
        </w:numPr>
        <w:rPr>
          <w:rFonts w:ascii="Courier New" w:hAnsi="Courier New" w:cs="Courier New"/>
        </w:rPr>
      </w:pPr>
      <w:r>
        <w:rPr>
          <w:rFonts w:ascii="Courier New" w:hAnsi="Courier New" w:cs="Courier New"/>
        </w:rPr>
        <w:t>PACSTAT development objective (</w:t>
      </w:r>
      <w:r w:rsidRPr="00230E40">
        <w:rPr>
          <w:rFonts w:ascii="Courier New" w:hAnsi="Courier New" w:cs="Courier New"/>
          <w:b/>
        </w:rPr>
        <w:t>PDO</w:t>
      </w:r>
      <w:r>
        <w:rPr>
          <w:rFonts w:ascii="Courier New" w:hAnsi="Courier New" w:cs="Courier New"/>
        </w:rPr>
        <w:t>):</w:t>
      </w:r>
    </w:p>
    <w:p w14:paraId="2A759D52" w14:textId="77777777" w:rsidR="00360566" w:rsidRPr="005B50CD" w:rsidRDefault="00360566" w:rsidP="00360566">
      <w:pPr>
        <w:pStyle w:val="ListParagraph"/>
        <w:numPr>
          <w:ilvl w:val="1"/>
          <w:numId w:val="4"/>
        </w:numPr>
        <w:rPr>
          <w:rFonts w:ascii="Courier New" w:hAnsi="Courier New" w:cs="Courier New"/>
        </w:rPr>
      </w:pPr>
      <w:r>
        <w:rPr>
          <w:rFonts w:ascii="Courier New" w:hAnsi="Courier New" w:cs="Courier New"/>
        </w:rPr>
        <w:t>I</w:t>
      </w:r>
      <w:r w:rsidRPr="005B50CD">
        <w:rPr>
          <w:rFonts w:ascii="Courier New" w:hAnsi="Courier New" w:cs="Courier New"/>
        </w:rPr>
        <w:t>mprove the quality of welfare data collection and accessibility to comparable welfare data in the Pacific Island Countries</w:t>
      </w:r>
    </w:p>
    <w:p w14:paraId="7AFDD223" w14:textId="77777777" w:rsidR="00360566" w:rsidRPr="00B21A08" w:rsidRDefault="00360566" w:rsidP="00360566">
      <w:pPr>
        <w:rPr>
          <w:rFonts w:ascii="Courier New" w:hAnsi="Courier New" w:cs="Courier New"/>
        </w:rPr>
      </w:pPr>
    </w:p>
    <w:p w14:paraId="49D6EB6D" w14:textId="77777777" w:rsidR="00360566" w:rsidRDefault="00360566" w:rsidP="00360566">
      <w:pPr>
        <w:rPr>
          <w:rFonts w:ascii="Courier New" w:hAnsi="Courier New" w:cs="Courier New"/>
          <w:b/>
        </w:rPr>
      </w:pPr>
      <w:r>
        <w:rPr>
          <w:rFonts w:ascii="Courier New" w:hAnsi="Courier New" w:cs="Courier New"/>
          <w:b/>
        </w:rPr>
        <w:t>Selection procedure</w:t>
      </w:r>
    </w:p>
    <w:p w14:paraId="55129F85" w14:textId="77777777" w:rsidR="00360566" w:rsidRDefault="00360566" w:rsidP="00360566">
      <w:pPr>
        <w:rPr>
          <w:rFonts w:ascii="Courier New" w:hAnsi="Courier New" w:cs="Courier New"/>
        </w:rPr>
      </w:pPr>
      <w:r>
        <w:rPr>
          <w:rFonts w:ascii="Courier New" w:hAnsi="Courier New" w:cs="Courier New"/>
        </w:rPr>
        <w:t xml:space="preserve">Upon closure of the period for requesting proposals, the PACSTAT Project Steering Committee will shortlist proposals and will prepare a summary report with recommendation to the Pacific Statistics Methods Board (PSMB).  </w:t>
      </w:r>
      <w:r w:rsidRPr="00E22C11">
        <w:rPr>
          <w:rFonts w:ascii="Courier New" w:hAnsi="Courier New" w:cs="Courier New"/>
        </w:rPr>
        <w:t>PSMB</w:t>
      </w:r>
      <w:r>
        <w:rPr>
          <w:rFonts w:ascii="Courier New" w:hAnsi="Courier New" w:cs="Courier New"/>
        </w:rPr>
        <w:t>’s</w:t>
      </w:r>
      <w:r w:rsidRPr="00E22C11">
        <w:rPr>
          <w:rFonts w:ascii="Courier New" w:hAnsi="Courier New" w:cs="Courier New"/>
        </w:rPr>
        <w:t xml:space="preserve"> role is to prioritise </w:t>
      </w:r>
      <w:r>
        <w:rPr>
          <w:rFonts w:ascii="Courier New" w:hAnsi="Courier New" w:cs="Courier New"/>
        </w:rPr>
        <w:t>Innovative Experiments and Statistical R</w:t>
      </w:r>
      <w:r w:rsidRPr="00E22C11">
        <w:rPr>
          <w:rFonts w:ascii="Courier New" w:hAnsi="Courier New" w:cs="Courier New"/>
        </w:rPr>
        <w:t>esearch</w:t>
      </w:r>
      <w:r>
        <w:rPr>
          <w:rFonts w:ascii="Courier New" w:hAnsi="Courier New" w:cs="Courier New"/>
        </w:rPr>
        <w:t xml:space="preserve"> to support decision making by the PACSTAT Project Steering Committee.  It is noted that PSMB will also play a role in the development, monitoring and review of Innovative Experiments and Statistical Research.</w:t>
      </w:r>
    </w:p>
    <w:p w14:paraId="467E92DF" w14:textId="77777777" w:rsidR="00360566" w:rsidRDefault="00360566" w:rsidP="00360566">
      <w:pPr>
        <w:rPr>
          <w:rFonts w:ascii="Courier New" w:hAnsi="Courier New" w:cs="Courier New"/>
        </w:rPr>
      </w:pPr>
    </w:p>
    <w:p w14:paraId="00D561E3" w14:textId="77777777" w:rsidR="00360566" w:rsidRDefault="00360566" w:rsidP="00360566">
      <w:pPr>
        <w:rPr>
          <w:rFonts w:ascii="Courier New" w:hAnsi="Courier New" w:cs="Courier New"/>
        </w:rPr>
      </w:pPr>
      <w:r>
        <w:rPr>
          <w:rFonts w:ascii="Courier New" w:hAnsi="Courier New" w:cs="Courier New"/>
        </w:rPr>
        <w:t>All proposals will be evaluated against:</w:t>
      </w:r>
    </w:p>
    <w:p w14:paraId="1518F205" w14:textId="77777777" w:rsidR="00360566" w:rsidRDefault="00360566" w:rsidP="00360566">
      <w:pPr>
        <w:pStyle w:val="ListParagraph"/>
        <w:numPr>
          <w:ilvl w:val="0"/>
          <w:numId w:val="6"/>
        </w:numPr>
        <w:rPr>
          <w:rFonts w:ascii="Courier New" w:hAnsi="Courier New" w:cs="Courier New"/>
        </w:rPr>
      </w:pPr>
      <w:r>
        <w:rPr>
          <w:rFonts w:ascii="Courier New" w:hAnsi="Courier New" w:cs="Courier New"/>
        </w:rPr>
        <w:t>The completeness and quality of the proposal</w:t>
      </w:r>
    </w:p>
    <w:p w14:paraId="79097844" w14:textId="77777777" w:rsidR="00360566" w:rsidRDefault="00360566" w:rsidP="00360566">
      <w:pPr>
        <w:pStyle w:val="ListParagraph"/>
        <w:numPr>
          <w:ilvl w:val="0"/>
          <w:numId w:val="6"/>
        </w:numPr>
        <w:rPr>
          <w:rFonts w:ascii="Courier New" w:hAnsi="Courier New" w:cs="Courier New"/>
        </w:rPr>
      </w:pPr>
      <w:r>
        <w:rPr>
          <w:rFonts w:ascii="Courier New" w:hAnsi="Courier New" w:cs="Courier New"/>
        </w:rPr>
        <w:t>Demonstrated alignment with TYPSS and SDD-BP, and clear relevance to the PDO</w:t>
      </w:r>
    </w:p>
    <w:p w14:paraId="7B57B4DC" w14:textId="77777777" w:rsidR="00360566" w:rsidRPr="00E22C11" w:rsidRDefault="00360566" w:rsidP="00360566">
      <w:pPr>
        <w:pStyle w:val="ListParagraph"/>
        <w:numPr>
          <w:ilvl w:val="0"/>
          <w:numId w:val="6"/>
        </w:numPr>
        <w:rPr>
          <w:rFonts w:ascii="Courier New" w:hAnsi="Courier New" w:cs="Courier New"/>
        </w:rPr>
      </w:pPr>
      <w:r>
        <w:rPr>
          <w:rFonts w:ascii="Courier New" w:hAnsi="Courier New" w:cs="Courier New"/>
        </w:rPr>
        <w:t xml:space="preserve">Clearly defined research question, </w:t>
      </w:r>
      <w:proofErr w:type="gramStart"/>
      <w:r>
        <w:rPr>
          <w:rFonts w:ascii="Courier New" w:hAnsi="Courier New" w:cs="Courier New"/>
        </w:rPr>
        <w:t>activities</w:t>
      </w:r>
      <w:proofErr w:type="gramEnd"/>
      <w:r>
        <w:rPr>
          <w:rFonts w:ascii="Courier New" w:hAnsi="Courier New" w:cs="Courier New"/>
        </w:rPr>
        <w:t xml:space="preserve"> and timelines</w:t>
      </w:r>
    </w:p>
    <w:p w14:paraId="6EC25095" w14:textId="77777777" w:rsidR="00360566" w:rsidRDefault="00360566" w:rsidP="00360566">
      <w:pPr>
        <w:rPr>
          <w:rFonts w:ascii="Courier New" w:hAnsi="Courier New" w:cs="Courier New"/>
        </w:rPr>
      </w:pPr>
    </w:p>
    <w:p w14:paraId="2F9A5D4A" w14:textId="77777777" w:rsidR="00360566" w:rsidRDefault="00360566" w:rsidP="00360566">
      <w:pPr>
        <w:rPr>
          <w:rFonts w:ascii="Courier New" w:hAnsi="Courier New" w:cs="Courier New"/>
          <w:b/>
        </w:rPr>
      </w:pPr>
      <w:r w:rsidRPr="00852A30">
        <w:rPr>
          <w:rFonts w:ascii="Courier New" w:hAnsi="Courier New" w:cs="Courier New"/>
          <w:b/>
        </w:rPr>
        <w:t>Eligibility</w:t>
      </w:r>
    </w:p>
    <w:p w14:paraId="4FF9AEC8" w14:textId="77777777" w:rsidR="00360566" w:rsidRDefault="00360566" w:rsidP="00360566">
      <w:pPr>
        <w:rPr>
          <w:rFonts w:ascii="Courier New" w:hAnsi="Courier New" w:cs="Courier New"/>
        </w:rPr>
      </w:pPr>
      <w:r>
        <w:rPr>
          <w:rFonts w:ascii="Courier New" w:hAnsi="Courier New" w:cs="Courier New"/>
        </w:rPr>
        <w:t>All Pacific National Statistics Offices, Members of Heads of Planning and Statistics, Members of the Pacific Statistics Standing Committee, Members of the Pacific Statistics Methods Board and Members of the Donor and Development Partner Group are invited to make proposals.</w:t>
      </w:r>
    </w:p>
    <w:p w14:paraId="38B312C3" w14:textId="77777777" w:rsidR="00360566" w:rsidRDefault="00360566" w:rsidP="00360566">
      <w:pPr>
        <w:rPr>
          <w:rFonts w:ascii="Courier New" w:hAnsi="Courier New" w:cs="Courier New"/>
        </w:rPr>
      </w:pPr>
    </w:p>
    <w:p w14:paraId="48E39017" w14:textId="77777777" w:rsidR="00360566" w:rsidRDefault="00360566" w:rsidP="00360566">
      <w:pPr>
        <w:rPr>
          <w:rFonts w:ascii="Courier New" w:hAnsi="Courier New" w:cs="Courier New"/>
        </w:rPr>
      </w:pPr>
      <w:r>
        <w:rPr>
          <w:rFonts w:ascii="Courier New" w:hAnsi="Courier New" w:cs="Courier New"/>
        </w:rPr>
        <w:t xml:space="preserve">Please note that </w:t>
      </w:r>
      <w:r w:rsidRPr="00852A30">
        <w:rPr>
          <w:rFonts w:ascii="Courier New" w:hAnsi="Courier New" w:cs="Courier New"/>
        </w:rPr>
        <w:t xml:space="preserve">Beneficiary Countries (i.e., hosts of </w:t>
      </w:r>
      <w:r>
        <w:rPr>
          <w:rFonts w:ascii="Courier New" w:hAnsi="Courier New" w:cs="Courier New"/>
        </w:rPr>
        <w:t xml:space="preserve">Innovative </w:t>
      </w:r>
      <w:r w:rsidRPr="00852A30">
        <w:rPr>
          <w:rFonts w:ascii="Courier New" w:hAnsi="Courier New" w:cs="Courier New"/>
        </w:rPr>
        <w:t xml:space="preserve">Experiments) must be a Government Ministry or Agency of a Pacific Island </w:t>
      </w:r>
      <w:r>
        <w:rPr>
          <w:rFonts w:ascii="Courier New" w:hAnsi="Courier New" w:cs="Courier New"/>
        </w:rPr>
        <w:t>c</w:t>
      </w:r>
      <w:r w:rsidRPr="00852A30">
        <w:rPr>
          <w:rFonts w:ascii="Courier New" w:hAnsi="Courier New" w:cs="Courier New"/>
        </w:rPr>
        <w:t xml:space="preserve">ountry that is eligible for financing from the </w:t>
      </w:r>
      <w:r>
        <w:rPr>
          <w:rFonts w:ascii="Courier New" w:hAnsi="Courier New" w:cs="Courier New"/>
        </w:rPr>
        <w:t xml:space="preserve">International Development </w:t>
      </w:r>
      <w:r w:rsidRPr="00852A30">
        <w:rPr>
          <w:rFonts w:ascii="Courier New" w:hAnsi="Courier New" w:cs="Courier New"/>
        </w:rPr>
        <w:t>Association</w:t>
      </w:r>
      <w:r>
        <w:rPr>
          <w:rFonts w:ascii="Courier New" w:hAnsi="Courier New" w:cs="Courier New"/>
        </w:rPr>
        <w:t xml:space="preserve"> (IDA)</w:t>
      </w:r>
      <w:r w:rsidRPr="00852A30">
        <w:rPr>
          <w:rFonts w:ascii="Courier New" w:hAnsi="Courier New" w:cs="Courier New"/>
        </w:rPr>
        <w:t>, which</w:t>
      </w:r>
      <w:r>
        <w:rPr>
          <w:rFonts w:ascii="Courier New" w:hAnsi="Courier New" w:cs="Courier New"/>
        </w:rPr>
        <w:t xml:space="preserve"> </w:t>
      </w:r>
      <w:r w:rsidRPr="00852A30">
        <w:rPr>
          <w:rFonts w:ascii="Courier New" w:hAnsi="Courier New" w:cs="Courier New"/>
        </w:rPr>
        <w:t>include</w:t>
      </w:r>
      <w:r>
        <w:rPr>
          <w:rFonts w:ascii="Courier New" w:hAnsi="Courier New" w:cs="Courier New"/>
        </w:rPr>
        <w:t>s:</w:t>
      </w:r>
      <w:r w:rsidRPr="00852A30">
        <w:rPr>
          <w:rFonts w:ascii="Courier New" w:hAnsi="Courier New" w:cs="Courier New"/>
        </w:rPr>
        <w:t xml:space="preserve"> the Federated States </w:t>
      </w:r>
      <w:r w:rsidRPr="00852A30">
        <w:rPr>
          <w:rFonts w:ascii="Courier New" w:hAnsi="Courier New" w:cs="Courier New"/>
        </w:rPr>
        <w:lastRenderedPageBreak/>
        <w:t>of Micronesia; the Republic of Fiji; the Republic of Kiribati; the Republic of the Marshall Islands; the Independent State of Papua New Guinea; the Independent State of Samoa; Solomon Islands; the Kingdom of Tonga; Tuvalu; and the Republic of Vanuatu).</w:t>
      </w:r>
    </w:p>
    <w:p w14:paraId="5D1BA69C" w14:textId="77777777" w:rsidR="00360566" w:rsidRDefault="00360566" w:rsidP="00360566">
      <w:pPr>
        <w:rPr>
          <w:rFonts w:ascii="Courier New" w:hAnsi="Courier New" w:cs="Courier New"/>
        </w:rPr>
      </w:pPr>
    </w:p>
    <w:p w14:paraId="08D389DD" w14:textId="77777777" w:rsidR="00360566" w:rsidRDefault="00360566" w:rsidP="00360566">
      <w:pPr>
        <w:rPr>
          <w:rFonts w:ascii="Courier New" w:hAnsi="Courier New" w:cs="Courier New"/>
          <w:b/>
        </w:rPr>
      </w:pPr>
      <w:r>
        <w:rPr>
          <w:rFonts w:ascii="Courier New" w:hAnsi="Courier New" w:cs="Courier New"/>
          <w:b/>
        </w:rPr>
        <w:t>Procedure to submit a proposal</w:t>
      </w:r>
    </w:p>
    <w:p w14:paraId="365C98EF" w14:textId="77777777" w:rsidR="00360566" w:rsidRDefault="00360566" w:rsidP="00360566">
      <w:pPr>
        <w:rPr>
          <w:rFonts w:ascii="Courier New" w:hAnsi="Courier New" w:cs="Courier New"/>
        </w:rPr>
      </w:pPr>
      <w:r>
        <w:rPr>
          <w:rFonts w:ascii="Courier New" w:hAnsi="Courier New" w:cs="Courier New"/>
        </w:rPr>
        <w:t>To submit a proposal, please complete the attached form and return to Michael Sharp (</w:t>
      </w:r>
      <w:hyperlink r:id="rId12" w:history="1">
        <w:r w:rsidRPr="00C00384">
          <w:rPr>
            <w:rStyle w:val="Hyperlink"/>
            <w:rFonts w:ascii="Courier New" w:hAnsi="Courier New" w:cs="Courier New"/>
          </w:rPr>
          <w:t>michaels@spc.int</w:t>
        </w:r>
      </w:hyperlink>
      <w:r>
        <w:rPr>
          <w:rFonts w:ascii="Courier New" w:hAnsi="Courier New" w:cs="Courier New"/>
        </w:rPr>
        <w:t xml:space="preserve">) on or before </w:t>
      </w:r>
      <w:r w:rsidRPr="00913549">
        <w:rPr>
          <w:rFonts w:ascii="Courier New" w:hAnsi="Courier New" w:cs="Courier New"/>
          <w:b/>
        </w:rPr>
        <w:t>3 October 2021</w:t>
      </w:r>
      <w:r>
        <w:rPr>
          <w:rFonts w:ascii="Courier New" w:hAnsi="Courier New" w:cs="Courier New"/>
        </w:rPr>
        <w:t xml:space="preserve">.  Multiple submissions are encouraged, however please submit a separate proposal if you plan to make more than one proposal. </w:t>
      </w:r>
    </w:p>
    <w:p w14:paraId="1963E4C4" w14:textId="77777777" w:rsidR="00360566" w:rsidRDefault="00360566" w:rsidP="00360566">
      <w:pPr>
        <w:spacing w:after="160" w:line="259" w:lineRule="auto"/>
        <w:rPr>
          <w:rFonts w:ascii="Courier New" w:hAnsi="Courier New" w:cs="Courier New"/>
          <w:b/>
          <w:sz w:val="24"/>
          <w:szCs w:val="28"/>
        </w:rPr>
      </w:pPr>
      <w:r>
        <w:rPr>
          <w:rFonts w:ascii="Courier New" w:hAnsi="Courier New" w:cs="Courier New"/>
          <w:b/>
          <w:sz w:val="24"/>
          <w:szCs w:val="28"/>
        </w:rPr>
        <w:br w:type="page"/>
      </w:r>
    </w:p>
    <w:p w14:paraId="284BE1CF" w14:textId="77777777" w:rsidR="00360566" w:rsidRPr="00685205" w:rsidRDefault="00360566" w:rsidP="00360566">
      <w:pPr>
        <w:jc w:val="center"/>
        <w:rPr>
          <w:rFonts w:ascii="Courier New" w:hAnsi="Courier New" w:cs="Courier New"/>
          <w:b/>
          <w:sz w:val="24"/>
          <w:szCs w:val="28"/>
        </w:rPr>
      </w:pPr>
      <w:r w:rsidRPr="00685205">
        <w:rPr>
          <w:rFonts w:ascii="Courier New" w:hAnsi="Courier New" w:cs="Courier New"/>
          <w:b/>
          <w:sz w:val="24"/>
          <w:szCs w:val="28"/>
        </w:rPr>
        <w:lastRenderedPageBreak/>
        <w:t>PACSTAT PROPOSALS FOR INNOVATIVE EXPERIMENTS AND STATISTICAL RESEARCH</w:t>
      </w:r>
    </w:p>
    <w:p w14:paraId="02229B4B" w14:textId="77777777" w:rsidR="00360566" w:rsidRPr="00913549" w:rsidRDefault="00360566" w:rsidP="00360566">
      <w:pPr>
        <w:rPr>
          <w:rFonts w:ascii="Courier New" w:hAnsi="Courier New" w:cs="Courier New"/>
        </w:rPr>
      </w:pPr>
    </w:p>
    <w:tbl>
      <w:tblPr>
        <w:tblStyle w:val="TableGrid"/>
        <w:tblW w:w="0" w:type="auto"/>
        <w:tblInd w:w="0" w:type="dxa"/>
        <w:tblLook w:val="04A0" w:firstRow="1" w:lastRow="0" w:firstColumn="1" w:lastColumn="0" w:noHBand="0" w:noVBand="1"/>
      </w:tblPr>
      <w:tblGrid>
        <w:gridCol w:w="2519"/>
        <w:gridCol w:w="6265"/>
      </w:tblGrid>
      <w:tr w:rsidR="00360566" w:rsidRPr="00913549" w14:paraId="02C76B76" w14:textId="77777777" w:rsidTr="004F483E">
        <w:tc>
          <w:tcPr>
            <w:tcW w:w="2519" w:type="dxa"/>
            <w:tcBorders>
              <w:top w:val="single" w:sz="4" w:space="0" w:color="auto"/>
              <w:left w:val="single" w:sz="4" w:space="0" w:color="auto"/>
              <w:bottom w:val="single" w:sz="4" w:space="0" w:color="auto"/>
              <w:right w:val="single" w:sz="4" w:space="0" w:color="auto"/>
            </w:tcBorders>
            <w:hideMark/>
          </w:tcPr>
          <w:p w14:paraId="04AC3E9A" w14:textId="77777777" w:rsidR="00360566" w:rsidRPr="00913549" w:rsidRDefault="00360566" w:rsidP="004F483E">
            <w:pPr>
              <w:rPr>
                <w:rFonts w:ascii="Courier New" w:hAnsi="Courier New" w:cs="Courier New"/>
              </w:rPr>
            </w:pPr>
            <w:r w:rsidRPr="00913549">
              <w:rPr>
                <w:rFonts w:ascii="Courier New" w:hAnsi="Courier New" w:cs="Courier New"/>
              </w:rPr>
              <w:t xml:space="preserve">Title </w:t>
            </w:r>
          </w:p>
        </w:tc>
        <w:tc>
          <w:tcPr>
            <w:tcW w:w="6265" w:type="dxa"/>
            <w:tcBorders>
              <w:top w:val="single" w:sz="4" w:space="0" w:color="auto"/>
              <w:left w:val="single" w:sz="4" w:space="0" w:color="auto"/>
              <w:bottom w:val="single" w:sz="4" w:space="0" w:color="auto"/>
              <w:right w:val="single" w:sz="4" w:space="0" w:color="auto"/>
            </w:tcBorders>
          </w:tcPr>
          <w:p w14:paraId="5EEA4FD2" w14:textId="77777777" w:rsidR="00360566" w:rsidRDefault="00360566" w:rsidP="004F483E">
            <w:pPr>
              <w:rPr>
                <w:rFonts w:ascii="Courier New" w:hAnsi="Courier New" w:cs="Courier New"/>
                <w:i/>
              </w:rPr>
            </w:pPr>
            <w:r>
              <w:rPr>
                <w:rFonts w:ascii="Courier New" w:hAnsi="Courier New" w:cs="Courier New"/>
                <w:i/>
              </w:rPr>
              <w:t xml:space="preserve">(Please submit a catchy title) </w:t>
            </w:r>
          </w:p>
          <w:p w14:paraId="5E050CC3" w14:textId="77777777" w:rsidR="00360566" w:rsidRPr="00913549" w:rsidRDefault="00360566" w:rsidP="004F483E">
            <w:pPr>
              <w:rPr>
                <w:rFonts w:ascii="Courier New" w:hAnsi="Courier New" w:cs="Courier New"/>
                <w:i/>
              </w:rPr>
            </w:pPr>
          </w:p>
        </w:tc>
      </w:tr>
      <w:tr w:rsidR="00360566" w14:paraId="23C607CB" w14:textId="77777777" w:rsidTr="004F483E">
        <w:tc>
          <w:tcPr>
            <w:tcW w:w="2519" w:type="dxa"/>
            <w:tcBorders>
              <w:top w:val="single" w:sz="4" w:space="0" w:color="auto"/>
              <w:left w:val="single" w:sz="4" w:space="0" w:color="auto"/>
              <w:bottom w:val="single" w:sz="4" w:space="0" w:color="auto"/>
              <w:right w:val="single" w:sz="4" w:space="0" w:color="auto"/>
            </w:tcBorders>
          </w:tcPr>
          <w:p w14:paraId="37724072" w14:textId="77777777" w:rsidR="00360566" w:rsidRDefault="00360566" w:rsidP="004F483E">
            <w:pPr>
              <w:rPr>
                <w:rFonts w:ascii="Courier New" w:hAnsi="Courier New" w:cs="Courier New"/>
              </w:rPr>
            </w:pPr>
            <w:r>
              <w:rPr>
                <w:rFonts w:ascii="Courier New" w:hAnsi="Courier New" w:cs="Courier New"/>
              </w:rPr>
              <w:t>Contact information of proposer</w:t>
            </w:r>
          </w:p>
        </w:tc>
        <w:tc>
          <w:tcPr>
            <w:tcW w:w="6265" w:type="dxa"/>
            <w:tcBorders>
              <w:top w:val="single" w:sz="4" w:space="0" w:color="auto"/>
              <w:left w:val="single" w:sz="4" w:space="0" w:color="auto"/>
              <w:bottom w:val="single" w:sz="4" w:space="0" w:color="auto"/>
              <w:right w:val="single" w:sz="4" w:space="0" w:color="auto"/>
            </w:tcBorders>
          </w:tcPr>
          <w:p w14:paraId="351F2032" w14:textId="77777777" w:rsidR="00360566" w:rsidRDefault="00360566" w:rsidP="004F483E">
            <w:pPr>
              <w:rPr>
                <w:rFonts w:ascii="Courier New" w:hAnsi="Courier New" w:cs="Courier New"/>
                <w:i/>
                <w:iCs/>
              </w:rPr>
            </w:pPr>
            <w:r>
              <w:rPr>
                <w:rFonts w:ascii="Courier New" w:hAnsi="Courier New" w:cs="Courier New"/>
                <w:i/>
                <w:iCs/>
              </w:rPr>
              <w:t>Name:</w:t>
            </w:r>
          </w:p>
          <w:p w14:paraId="0622F349" w14:textId="77777777" w:rsidR="00360566" w:rsidRDefault="00360566" w:rsidP="004F483E">
            <w:pPr>
              <w:rPr>
                <w:rFonts w:ascii="Courier New" w:hAnsi="Courier New" w:cs="Courier New"/>
                <w:i/>
                <w:iCs/>
              </w:rPr>
            </w:pPr>
          </w:p>
          <w:p w14:paraId="05DBF830" w14:textId="77777777" w:rsidR="00360566" w:rsidRDefault="00360566" w:rsidP="004F483E">
            <w:pPr>
              <w:rPr>
                <w:rFonts w:ascii="Courier New" w:hAnsi="Courier New" w:cs="Courier New"/>
                <w:i/>
                <w:iCs/>
              </w:rPr>
            </w:pPr>
            <w:r>
              <w:rPr>
                <w:rFonts w:ascii="Courier New" w:hAnsi="Courier New" w:cs="Courier New"/>
                <w:i/>
                <w:iCs/>
              </w:rPr>
              <w:t>Title:</w:t>
            </w:r>
          </w:p>
          <w:p w14:paraId="62CCF38C" w14:textId="77777777" w:rsidR="00360566" w:rsidRDefault="00360566" w:rsidP="004F483E">
            <w:pPr>
              <w:rPr>
                <w:rFonts w:ascii="Courier New" w:hAnsi="Courier New" w:cs="Courier New"/>
                <w:i/>
                <w:iCs/>
              </w:rPr>
            </w:pPr>
          </w:p>
          <w:p w14:paraId="6BA81ED8" w14:textId="77777777" w:rsidR="00360566" w:rsidRDefault="00360566" w:rsidP="004F483E">
            <w:pPr>
              <w:rPr>
                <w:rFonts w:ascii="Courier New" w:hAnsi="Courier New" w:cs="Courier New"/>
                <w:i/>
                <w:iCs/>
              </w:rPr>
            </w:pPr>
            <w:r>
              <w:rPr>
                <w:rFonts w:ascii="Courier New" w:hAnsi="Courier New" w:cs="Courier New"/>
                <w:i/>
                <w:iCs/>
              </w:rPr>
              <w:t>Organisation:</w:t>
            </w:r>
          </w:p>
          <w:p w14:paraId="2BB42E45" w14:textId="77777777" w:rsidR="00360566" w:rsidRDefault="00360566" w:rsidP="004F483E">
            <w:pPr>
              <w:rPr>
                <w:rFonts w:ascii="Courier New" w:hAnsi="Courier New" w:cs="Courier New"/>
                <w:i/>
                <w:iCs/>
              </w:rPr>
            </w:pPr>
          </w:p>
          <w:p w14:paraId="3A5FD2D3" w14:textId="77777777" w:rsidR="00360566" w:rsidRDefault="00360566" w:rsidP="004F483E">
            <w:pPr>
              <w:rPr>
                <w:rFonts w:ascii="Courier New" w:hAnsi="Courier New" w:cs="Courier New"/>
                <w:i/>
                <w:iCs/>
              </w:rPr>
            </w:pPr>
            <w:r>
              <w:rPr>
                <w:rFonts w:ascii="Courier New" w:hAnsi="Courier New" w:cs="Courier New"/>
                <w:i/>
                <w:iCs/>
              </w:rPr>
              <w:t>Telephone:</w:t>
            </w:r>
          </w:p>
          <w:p w14:paraId="0927C69E" w14:textId="77777777" w:rsidR="00360566" w:rsidRDefault="00360566" w:rsidP="004F483E">
            <w:pPr>
              <w:rPr>
                <w:rFonts w:ascii="Courier New" w:hAnsi="Courier New" w:cs="Courier New"/>
                <w:i/>
                <w:iCs/>
              </w:rPr>
            </w:pPr>
          </w:p>
          <w:p w14:paraId="55FB4655" w14:textId="77777777" w:rsidR="00360566" w:rsidRDefault="00360566" w:rsidP="004F483E">
            <w:pPr>
              <w:rPr>
                <w:rFonts w:ascii="Courier New" w:hAnsi="Courier New" w:cs="Courier New"/>
                <w:i/>
                <w:iCs/>
              </w:rPr>
            </w:pPr>
            <w:r>
              <w:rPr>
                <w:rFonts w:ascii="Courier New" w:hAnsi="Courier New" w:cs="Courier New"/>
                <w:i/>
                <w:iCs/>
              </w:rPr>
              <w:t xml:space="preserve">Email: </w:t>
            </w:r>
          </w:p>
        </w:tc>
      </w:tr>
      <w:tr w:rsidR="00360566" w:rsidRPr="00913549" w14:paraId="22E12253" w14:textId="77777777" w:rsidTr="004F483E">
        <w:tc>
          <w:tcPr>
            <w:tcW w:w="2519" w:type="dxa"/>
            <w:tcBorders>
              <w:top w:val="single" w:sz="4" w:space="0" w:color="auto"/>
              <w:left w:val="single" w:sz="4" w:space="0" w:color="auto"/>
              <w:bottom w:val="single" w:sz="4" w:space="0" w:color="auto"/>
              <w:right w:val="single" w:sz="4" w:space="0" w:color="auto"/>
            </w:tcBorders>
            <w:hideMark/>
          </w:tcPr>
          <w:p w14:paraId="7F25B336" w14:textId="77777777" w:rsidR="00360566" w:rsidRDefault="00360566" w:rsidP="004F483E">
            <w:pPr>
              <w:rPr>
                <w:rFonts w:ascii="Courier New" w:hAnsi="Courier New" w:cs="Courier New"/>
              </w:rPr>
            </w:pPr>
            <w:r w:rsidRPr="00913549">
              <w:rPr>
                <w:rFonts w:ascii="Courier New" w:hAnsi="Courier New" w:cs="Courier New"/>
              </w:rPr>
              <w:t xml:space="preserve">Type of </w:t>
            </w:r>
            <w:r>
              <w:rPr>
                <w:rFonts w:ascii="Courier New" w:hAnsi="Courier New" w:cs="Courier New"/>
              </w:rPr>
              <w:t>p</w:t>
            </w:r>
            <w:r w:rsidRPr="00913549">
              <w:rPr>
                <w:rFonts w:ascii="Courier New" w:hAnsi="Courier New" w:cs="Courier New"/>
              </w:rPr>
              <w:t>roposal</w:t>
            </w:r>
          </w:p>
          <w:p w14:paraId="64590EDC" w14:textId="77777777" w:rsidR="00360566" w:rsidRPr="00913549" w:rsidRDefault="00360566" w:rsidP="004F483E">
            <w:pPr>
              <w:rPr>
                <w:rFonts w:ascii="Courier New" w:hAnsi="Courier New" w:cs="Courier New"/>
              </w:rPr>
            </w:pPr>
            <w:r>
              <w:rPr>
                <w:rFonts w:ascii="Courier New" w:hAnsi="Courier New" w:cs="Courier New"/>
              </w:rPr>
              <w:t>(</w:t>
            </w:r>
            <w:proofErr w:type="gramStart"/>
            <w:r w:rsidRPr="00913549">
              <w:rPr>
                <w:rFonts w:ascii="Courier New" w:hAnsi="Courier New" w:cs="Courier New"/>
                <w:i/>
              </w:rPr>
              <w:t>select</w:t>
            </w:r>
            <w:proofErr w:type="gramEnd"/>
            <w:r w:rsidRPr="00913549">
              <w:rPr>
                <w:rFonts w:ascii="Courier New" w:hAnsi="Courier New" w:cs="Courier New"/>
                <w:i/>
              </w:rPr>
              <w:t xml:space="preserve"> 1</w:t>
            </w:r>
            <w:r>
              <w:rPr>
                <w:rFonts w:ascii="Courier New" w:hAnsi="Courier New" w:cs="Courier New"/>
              </w:rPr>
              <w:t>)</w:t>
            </w:r>
          </w:p>
        </w:tc>
        <w:tc>
          <w:tcPr>
            <w:tcW w:w="6265" w:type="dxa"/>
            <w:tcBorders>
              <w:top w:val="single" w:sz="4" w:space="0" w:color="auto"/>
              <w:left w:val="single" w:sz="4" w:space="0" w:color="auto"/>
              <w:bottom w:val="single" w:sz="4" w:space="0" w:color="auto"/>
              <w:right w:val="single" w:sz="4" w:space="0" w:color="auto"/>
            </w:tcBorders>
            <w:hideMark/>
          </w:tcPr>
          <w:p w14:paraId="479BEBA8" w14:textId="77777777" w:rsidR="00360566" w:rsidRPr="00913549" w:rsidRDefault="00360566" w:rsidP="00360566">
            <w:pPr>
              <w:pStyle w:val="ListParagraph"/>
              <w:numPr>
                <w:ilvl w:val="0"/>
                <w:numId w:val="5"/>
              </w:numPr>
              <w:rPr>
                <w:rFonts w:ascii="Courier New" w:hAnsi="Courier New" w:cs="Courier New"/>
                <w:iCs/>
              </w:rPr>
            </w:pPr>
            <w:r w:rsidRPr="00913549">
              <w:rPr>
                <w:rFonts w:ascii="Courier New" w:hAnsi="Courier New" w:cs="Courier New"/>
                <w:iCs/>
              </w:rPr>
              <w:t>Innovative Experiment</w:t>
            </w:r>
          </w:p>
          <w:p w14:paraId="43AC6EC9" w14:textId="77777777" w:rsidR="00360566" w:rsidRPr="00913549" w:rsidRDefault="00360566" w:rsidP="00360566">
            <w:pPr>
              <w:pStyle w:val="ListParagraph"/>
              <w:numPr>
                <w:ilvl w:val="0"/>
                <w:numId w:val="5"/>
              </w:numPr>
              <w:rPr>
                <w:rFonts w:ascii="Courier New" w:hAnsi="Courier New" w:cs="Courier New"/>
                <w:iCs/>
              </w:rPr>
            </w:pPr>
            <w:r w:rsidRPr="00913549">
              <w:rPr>
                <w:rFonts w:ascii="Courier New" w:hAnsi="Courier New" w:cs="Courier New"/>
                <w:iCs/>
              </w:rPr>
              <w:t xml:space="preserve">Statistical Research </w:t>
            </w:r>
          </w:p>
          <w:p w14:paraId="4922FE4B" w14:textId="77777777" w:rsidR="00360566" w:rsidRPr="00230E40" w:rsidRDefault="00360566" w:rsidP="00360566">
            <w:pPr>
              <w:pStyle w:val="ListParagraph"/>
              <w:numPr>
                <w:ilvl w:val="0"/>
                <w:numId w:val="5"/>
              </w:numPr>
              <w:rPr>
                <w:rFonts w:ascii="Courier New" w:hAnsi="Courier New" w:cs="Courier New"/>
                <w:iCs/>
              </w:rPr>
            </w:pPr>
            <w:r w:rsidRPr="00913549">
              <w:rPr>
                <w:rFonts w:ascii="Courier New" w:hAnsi="Courier New" w:cs="Courier New"/>
                <w:iCs/>
              </w:rPr>
              <w:t>Other… (</w:t>
            </w:r>
            <w:r w:rsidRPr="00913549">
              <w:rPr>
                <w:rFonts w:ascii="Courier New" w:hAnsi="Courier New" w:cs="Courier New"/>
                <w:i/>
                <w:iCs/>
              </w:rPr>
              <w:t>please describe</w:t>
            </w:r>
            <w:r>
              <w:rPr>
                <w:rFonts w:ascii="Courier New" w:hAnsi="Courier New" w:cs="Courier New"/>
                <w:i/>
                <w:iCs/>
              </w:rPr>
              <w:t xml:space="preserve"> below</w:t>
            </w:r>
            <w:r w:rsidRPr="00913549">
              <w:rPr>
                <w:rFonts w:ascii="Courier New" w:hAnsi="Courier New" w:cs="Courier New"/>
                <w:iCs/>
              </w:rPr>
              <w:t>)</w:t>
            </w:r>
          </w:p>
          <w:p w14:paraId="5E8264F3" w14:textId="7D4359C6" w:rsidR="00360566" w:rsidRDefault="00360566" w:rsidP="004F483E">
            <w:pPr>
              <w:rPr>
                <w:rFonts w:ascii="Courier New" w:hAnsi="Courier New" w:cs="Courier New"/>
                <w:iCs/>
              </w:rPr>
            </w:pPr>
          </w:p>
          <w:p w14:paraId="1BD7FD63" w14:textId="48208D90" w:rsidR="00360566" w:rsidRDefault="00360566" w:rsidP="004F483E">
            <w:pPr>
              <w:rPr>
                <w:rFonts w:ascii="Courier New" w:hAnsi="Courier New" w:cs="Courier New"/>
                <w:iCs/>
              </w:rPr>
            </w:pPr>
          </w:p>
          <w:p w14:paraId="23E3BBE9" w14:textId="77777777" w:rsidR="00360566" w:rsidRDefault="00360566" w:rsidP="004F483E">
            <w:pPr>
              <w:rPr>
                <w:rFonts w:ascii="Courier New" w:hAnsi="Courier New" w:cs="Courier New"/>
                <w:iCs/>
              </w:rPr>
            </w:pPr>
          </w:p>
          <w:p w14:paraId="4B67B916" w14:textId="77777777" w:rsidR="00360566" w:rsidRPr="00913549" w:rsidRDefault="00360566" w:rsidP="004F483E">
            <w:pPr>
              <w:rPr>
                <w:rFonts w:ascii="Courier New" w:hAnsi="Courier New" w:cs="Courier New"/>
                <w:i/>
                <w:iCs/>
              </w:rPr>
            </w:pPr>
          </w:p>
          <w:p w14:paraId="65344FAA" w14:textId="77777777" w:rsidR="00360566" w:rsidRPr="00913549" w:rsidRDefault="00360566" w:rsidP="004F483E">
            <w:pPr>
              <w:rPr>
                <w:rFonts w:ascii="Courier New" w:hAnsi="Courier New" w:cs="Courier New"/>
                <w:i/>
                <w:iCs/>
              </w:rPr>
            </w:pPr>
            <w:r w:rsidRPr="00913549">
              <w:rPr>
                <w:rFonts w:ascii="Courier New" w:hAnsi="Courier New" w:cs="Courier New"/>
                <w:i/>
                <w:iCs/>
              </w:rPr>
              <w:t xml:space="preserve"> </w:t>
            </w:r>
          </w:p>
        </w:tc>
      </w:tr>
      <w:tr w:rsidR="00360566" w:rsidRPr="00913549" w14:paraId="7196DC81" w14:textId="77777777" w:rsidTr="004F483E">
        <w:tc>
          <w:tcPr>
            <w:tcW w:w="2519" w:type="dxa"/>
            <w:tcBorders>
              <w:top w:val="single" w:sz="4" w:space="0" w:color="auto"/>
              <w:left w:val="single" w:sz="4" w:space="0" w:color="auto"/>
              <w:bottom w:val="single" w:sz="4" w:space="0" w:color="auto"/>
              <w:right w:val="single" w:sz="4" w:space="0" w:color="auto"/>
            </w:tcBorders>
            <w:hideMark/>
          </w:tcPr>
          <w:p w14:paraId="31EE7D68" w14:textId="77777777" w:rsidR="00360566" w:rsidRDefault="00360566" w:rsidP="004F483E">
            <w:pPr>
              <w:rPr>
                <w:rFonts w:ascii="Courier New" w:hAnsi="Courier New" w:cs="Courier New"/>
              </w:rPr>
            </w:pPr>
            <w:r>
              <w:rPr>
                <w:rFonts w:ascii="Courier New" w:hAnsi="Courier New" w:cs="Courier New"/>
              </w:rPr>
              <w:t>Proposal for Innovative Experiment of Statistical Research</w:t>
            </w:r>
          </w:p>
          <w:p w14:paraId="254DBB8D" w14:textId="77777777" w:rsidR="00360566" w:rsidRPr="00913549" w:rsidRDefault="00360566" w:rsidP="004F483E">
            <w:pPr>
              <w:rPr>
                <w:rFonts w:ascii="Courier New" w:hAnsi="Courier New" w:cs="Courier New"/>
              </w:rPr>
            </w:pPr>
          </w:p>
        </w:tc>
        <w:tc>
          <w:tcPr>
            <w:tcW w:w="6265" w:type="dxa"/>
            <w:tcBorders>
              <w:top w:val="single" w:sz="4" w:space="0" w:color="auto"/>
              <w:left w:val="single" w:sz="4" w:space="0" w:color="auto"/>
              <w:bottom w:val="single" w:sz="4" w:space="0" w:color="auto"/>
              <w:right w:val="single" w:sz="4" w:space="0" w:color="auto"/>
            </w:tcBorders>
          </w:tcPr>
          <w:p w14:paraId="3220CF9D" w14:textId="77777777" w:rsidR="00360566" w:rsidRDefault="00360566" w:rsidP="004F483E">
            <w:pPr>
              <w:rPr>
                <w:rFonts w:ascii="Courier New" w:hAnsi="Courier New" w:cs="Courier New"/>
                <w:i/>
                <w:iCs/>
              </w:rPr>
            </w:pPr>
            <w:r>
              <w:rPr>
                <w:rFonts w:ascii="Courier New" w:hAnsi="Courier New" w:cs="Courier New"/>
                <w:i/>
                <w:iCs/>
              </w:rPr>
              <w:t xml:space="preserve">In around 200 words, </w:t>
            </w:r>
            <w:r w:rsidRPr="00913549">
              <w:rPr>
                <w:rFonts w:ascii="Courier New" w:hAnsi="Courier New" w:cs="Courier New"/>
                <w:i/>
                <w:iCs/>
              </w:rPr>
              <w:t xml:space="preserve">provide a broad description of the </w:t>
            </w:r>
            <w:r>
              <w:rPr>
                <w:rFonts w:ascii="Courier New" w:hAnsi="Courier New" w:cs="Courier New"/>
                <w:i/>
                <w:iCs/>
              </w:rPr>
              <w:t>proposed Innovative Experiment or Statistical Research</w:t>
            </w:r>
            <w:r w:rsidRPr="00913549">
              <w:rPr>
                <w:rFonts w:ascii="Courier New" w:hAnsi="Courier New" w:cs="Courier New"/>
                <w:i/>
                <w:iCs/>
              </w:rPr>
              <w:t>, including the research question(s) and the needs to be addressed</w:t>
            </w:r>
            <w:r>
              <w:rPr>
                <w:rFonts w:ascii="Courier New" w:hAnsi="Courier New" w:cs="Courier New"/>
                <w:i/>
                <w:iCs/>
              </w:rPr>
              <w:t>.</w:t>
            </w:r>
          </w:p>
          <w:p w14:paraId="2FC98723" w14:textId="72AC9104" w:rsidR="00360566" w:rsidRDefault="00360566" w:rsidP="004F483E">
            <w:pPr>
              <w:rPr>
                <w:rFonts w:ascii="Courier New" w:hAnsi="Courier New" w:cs="Courier New"/>
                <w:iCs/>
              </w:rPr>
            </w:pPr>
          </w:p>
          <w:p w14:paraId="61442935" w14:textId="0EEDBFAE" w:rsidR="00360566" w:rsidRDefault="00360566" w:rsidP="004F483E">
            <w:pPr>
              <w:rPr>
                <w:rFonts w:ascii="Courier New" w:hAnsi="Courier New" w:cs="Courier New"/>
                <w:iCs/>
              </w:rPr>
            </w:pPr>
          </w:p>
          <w:p w14:paraId="51DF3F7D" w14:textId="77777777" w:rsidR="00360566" w:rsidRPr="00D34ADC" w:rsidRDefault="00360566" w:rsidP="004F483E">
            <w:pPr>
              <w:rPr>
                <w:rFonts w:ascii="Courier New" w:hAnsi="Courier New" w:cs="Courier New"/>
                <w:iCs/>
              </w:rPr>
            </w:pPr>
          </w:p>
          <w:p w14:paraId="61522008" w14:textId="77777777" w:rsidR="00360566" w:rsidRPr="00D34ADC" w:rsidRDefault="00360566" w:rsidP="004F483E">
            <w:pPr>
              <w:rPr>
                <w:rFonts w:ascii="Courier New" w:hAnsi="Courier New" w:cs="Courier New"/>
                <w:iCs/>
              </w:rPr>
            </w:pPr>
          </w:p>
          <w:p w14:paraId="26A3B657" w14:textId="77777777" w:rsidR="00360566" w:rsidRPr="00913549" w:rsidRDefault="00360566" w:rsidP="004F483E">
            <w:pPr>
              <w:rPr>
                <w:rFonts w:ascii="Courier New" w:hAnsi="Courier New" w:cs="Courier New"/>
                <w:i/>
                <w:iCs/>
              </w:rPr>
            </w:pPr>
          </w:p>
        </w:tc>
      </w:tr>
      <w:tr w:rsidR="00360566" w:rsidRPr="00913549" w14:paraId="619521C8" w14:textId="77777777" w:rsidTr="004F483E">
        <w:tc>
          <w:tcPr>
            <w:tcW w:w="2519" w:type="dxa"/>
            <w:tcBorders>
              <w:top w:val="single" w:sz="4" w:space="0" w:color="auto"/>
              <w:left w:val="single" w:sz="4" w:space="0" w:color="auto"/>
              <w:bottom w:val="single" w:sz="4" w:space="0" w:color="auto"/>
              <w:right w:val="single" w:sz="4" w:space="0" w:color="auto"/>
            </w:tcBorders>
            <w:hideMark/>
          </w:tcPr>
          <w:p w14:paraId="439623D8" w14:textId="77777777" w:rsidR="00360566" w:rsidRDefault="00360566" w:rsidP="004F483E">
            <w:pPr>
              <w:rPr>
                <w:rFonts w:ascii="Courier New" w:hAnsi="Courier New" w:cs="Courier New"/>
              </w:rPr>
            </w:pPr>
            <w:r>
              <w:rPr>
                <w:rFonts w:ascii="Courier New" w:hAnsi="Courier New" w:cs="Courier New"/>
              </w:rPr>
              <w:t>Criteria</w:t>
            </w:r>
            <w:r w:rsidRPr="00913549">
              <w:rPr>
                <w:rFonts w:ascii="Courier New" w:hAnsi="Courier New" w:cs="Courier New"/>
              </w:rPr>
              <w:t xml:space="preserve"> 1</w:t>
            </w:r>
            <w:r>
              <w:rPr>
                <w:rFonts w:ascii="Courier New" w:hAnsi="Courier New" w:cs="Courier New"/>
              </w:rPr>
              <w:t>: TYPSS</w:t>
            </w:r>
          </w:p>
          <w:p w14:paraId="71E9ED5B" w14:textId="77777777" w:rsidR="00360566" w:rsidRDefault="00360566" w:rsidP="004F483E">
            <w:pPr>
              <w:rPr>
                <w:rFonts w:ascii="Courier New" w:hAnsi="Courier New" w:cs="Courier New"/>
              </w:rPr>
            </w:pPr>
          </w:p>
          <w:p w14:paraId="3643BEBC" w14:textId="77777777" w:rsidR="00360566" w:rsidRPr="00913549" w:rsidRDefault="00360566" w:rsidP="004F483E">
            <w:pPr>
              <w:rPr>
                <w:rFonts w:ascii="Courier New" w:hAnsi="Courier New" w:cs="Courier New"/>
              </w:rPr>
            </w:pPr>
          </w:p>
        </w:tc>
        <w:tc>
          <w:tcPr>
            <w:tcW w:w="6265" w:type="dxa"/>
            <w:tcBorders>
              <w:top w:val="single" w:sz="4" w:space="0" w:color="auto"/>
              <w:left w:val="single" w:sz="4" w:space="0" w:color="auto"/>
              <w:bottom w:val="single" w:sz="4" w:space="0" w:color="auto"/>
              <w:right w:val="single" w:sz="4" w:space="0" w:color="auto"/>
            </w:tcBorders>
          </w:tcPr>
          <w:p w14:paraId="5FF903BE" w14:textId="77777777" w:rsidR="00360566" w:rsidRDefault="00360566" w:rsidP="004F483E">
            <w:pPr>
              <w:rPr>
                <w:rFonts w:ascii="Courier New" w:hAnsi="Courier New" w:cs="Courier New"/>
                <w:i/>
                <w:iCs/>
              </w:rPr>
            </w:pPr>
            <w:r>
              <w:rPr>
                <w:rFonts w:ascii="Courier New" w:hAnsi="Courier New" w:cs="Courier New"/>
                <w:i/>
                <w:iCs/>
              </w:rPr>
              <w:t xml:space="preserve">Please select 1 or more and briefly describe </w:t>
            </w:r>
            <w:r w:rsidRPr="00913549">
              <w:rPr>
                <w:rFonts w:ascii="Courier New" w:hAnsi="Courier New" w:cs="Courier New"/>
                <w:i/>
                <w:iCs/>
              </w:rPr>
              <w:t>how the proposal aligns with</w:t>
            </w:r>
            <w:r>
              <w:rPr>
                <w:rFonts w:ascii="Courier New" w:hAnsi="Courier New" w:cs="Courier New"/>
                <w:i/>
                <w:iCs/>
              </w:rPr>
              <w:t xml:space="preserve"> TYPSS.</w:t>
            </w:r>
          </w:p>
          <w:p w14:paraId="6F117ADE" w14:textId="77777777" w:rsidR="00360566" w:rsidRDefault="00360566" w:rsidP="004F483E">
            <w:pPr>
              <w:rPr>
                <w:rFonts w:ascii="Courier New" w:hAnsi="Courier New" w:cs="Courier New"/>
                <w:iCs/>
              </w:rPr>
            </w:pPr>
          </w:p>
          <w:p w14:paraId="0CA3979A" w14:textId="77777777" w:rsidR="00360566" w:rsidRPr="0082372F" w:rsidRDefault="00360566" w:rsidP="00360566">
            <w:pPr>
              <w:pStyle w:val="ListParagraph"/>
              <w:numPr>
                <w:ilvl w:val="0"/>
                <w:numId w:val="5"/>
              </w:numPr>
              <w:rPr>
                <w:rFonts w:ascii="Courier New" w:hAnsi="Courier New" w:cs="Courier New"/>
              </w:rPr>
            </w:pPr>
            <w:r>
              <w:rPr>
                <w:rFonts w:ascii="Courier New" w:hAnsi="Courier New" w:cs="Courier New"/>
                <w:iCs/>
              </w:rPr>
              <w:t>PICTs have c</w:t>
            </w:r>
            <w:r w:rsidRPr="0082372F">
              <w:rPr>
                <w:rFonts w:ascii="Courier New" w:hAnsi="Courier New" w:cs="Courier New"/>
              </w:rPr>
              <w:t>apacity to manage and implement core statistical collections</w:t>
            </w:r>
            <w:r>
              <w:rPr>
                <w:rFonts w:ascii="Courier New" w:hAnsi="Courier New" w:cs="Courier New"/>
              </w:rPr>
              <w:t xml:space="preserve"> and/or</w:t>
            </w:r>
            <w:r w:rsidRPr="0082372F">
              <w:rPr>
                <w:rFonts w:ascii="Courier New" w:hAnsi="Courier New" w:cs="Courier New"/>
              </w:rPr>
              <w:t xml:space="preserve"> key administrative databases</w:t>
            </w:r>
          </w:p>
          <w:p w14:paraId="7AFBB9A5" w14:textId="77777777" w:rsidR="00360566" w:rsidRPr="00230E40" w:rsidRDefault="00360566" w:rsidP="00360566">
            <w:pPr>
              <w:pStyle w:val="ListParagraph"/>
              <w:numPr>
                <w:ilvl w:val="0"/>
                <w:numId w:val="5"/>
              </w:numPr>
              <w:rPr>
                <w:rFonts w:ascii="Courier New" w:hAnsi="Courier New" w:cs="Courier New"/>
                <w:iCs/>
              </w:rPr>
            </w:pPr>
            <w:r w:rsidRPr="00230E40">
              <w:rPr>
                <w:rFonts w:ascii="Courier New" w:hAnsi="Courier New" w:cs="Courier New"/>
                <w:iCs/>
              </w:rPr>
              <w:t>PICTs are producing the agreed core set of statistics across key sectors, with timely analysis and dissemination of results</w:t>
            </w:r>
          </w:p>
          <w:p w14:paraId="260DF2D1" w14:textId="77777777" w:rsidR="00360566" w:rsidRPr="00230E40" w:rsidRDefault="00360566" w:rsidP="00360566">
            <w:pPr>
              <w:pStyle w:val="ListParagraph"/>
              <w:numPr>
                <w:ilvl w:val="0"/>
                <w:numId w:val="5"/>
              </w:numPr>
              <w:rPr>
                <w:rFonts w:ascii="Courier New" w:hAnsi="Courier New" w:cs="Courier New"/>
                <w:iCs/>
              </w:rPr>
            </w:pPr>
            <w:r>
              <w:rPr>
                <w:rFonts w:ascii="Courier New" w:hAnsi="Courier New" w:cs="Courier New"/>
                <w:iCs/>
              </w:rPr>
              <w:t>P</w:t>
            </w:r>
            <w:r w:rsidRPr="00230E40">
              <w:rPr>
                <w:rFonts w:ascii="Courier New" w:hAnsi="Courier New" w:cs="Courier New"/>
                <w:iCs/>
              </w:rPr>
              <w:t>ICTs have in place</w:t>
            </w:r>
            <w:r>
              <w:rPr>
                <w:rFonts w:ascii="Courier New" w:hAnsi="Courier New" w:cs="Courier New"/>
                <w:iCs/>
              </w:rPr>
              <w:t xml:space="preserve"> a</w:t>
            </w:r>
            <w:r w:rsidRPr="00230E40">
              <w:rPr>
                <w:rFonts w:ascii="Courier New" w:hAnsi="Courier New" w:cs="Courier New"/>
                <w:iCs/>
              </w:rPr>
              <w:t xml:space="preserve"> national statistics strategy or plan</w:t>
            </w:r>
          </w:p>
          <w:p w14:paraId="002909C8" w14:textId="77777777" w:rsidR="00360566" w:rsidRPr="00230E40" w:rsidRDefault="00360566" w:rsidP="00360566">
            <w:pPr>
              <w:pStyle w:val="ListParagraph"/>
              <w:numPr>
                <w:ilvl w:val="0"/>
                <w:numId w:val="5"/>
              </w:numPr>
              <w:rPr>
                <w:rFonts w:ascii="Courier New" w:hAnsi="Courier New" w:cs="Courier New"/>
                <w:iCs/>
              </w:rPr>
            </w:pPr>
            <w:r w:rsidRPr="00230E40">
              <w:rPr>
                <w:rFonts w:ascii="Courier New" w:hAnsi="Courier New" w:cs="Courier New"/>
                <w:iCs/>
              </w:rPr>
              <w:t>National statistics stakeholders are advised about emerging statistical tools and systems, processes for effective data analysis, communication and quality assurance and Pacific interaction and proposed responses to international statistical standards</w:t>
            </w:r>
          </w:p>
          <w:p w14:paraId="4168E691" w14:textId="77777777" w:rsidR="00360566" w:rsidRDefault="00360566" w:rsidP="00360566">
            <w:pPr>
              <w:pStyle w:val="ListParagraph"/>
              <w:numPr>
                <w:ilvl w:val="0"/>
                <w:numId w:val="5"/>
              </w:numPr>
              <w:rPr>
                <w:rFonts w:ascii="Courier New" w:hAnsi="Courier New" w:cs="Courier New"/>
                <w:iCs/>
              </w:rPr>
            </w:pPr>
            <w:r w:rsidRPr="00230E40">
              <w:rPr>
                <w:rFonts w:ascii="Courier New" w:hAnsi="Courier New" w:cs="Courier New"/>
                <w:iCs/>
              </w:rPr>
              <w:t>National and regional governance</w:t>
            </w:r>
          </w:p>
          <w:p w14:paraId="70622942" w14:textId="77777777" w:rsidR="00360566" w:rsidRDefault="00360566" w:rsidP="004F483E">
            <w:pPr>
              <w:rPr>
                <w:rFonts w:ascii="Courier New" w:hAnsi="Courier New" w:cs="Courier New"/>
                <w:iCs/>
              </w:rPr>
            </w:pPr>
          </w:p>
          <w:p w14:paraId="00D5B660" w14:textId="6009040B" w:rsidR="00360566" w:rsidRDefault="00360566" w:rsidP="004F483E">
            <w:pPr>
              <w:rPr>
                <w:rFonts w:ascii="Courier New" w:hAnsi="Courier New" w:cs="Courier New"/>
                <w:iCs/>
              </w:rPr>
            </w:pPr>
            <w:r>
              <w:rPr>
                <w:rFonts w:ascii="Courier New" w:hAnsi="Courier New" w:cs="Courier New"/>
                <w:iCs/>
              </w:rPr>
              <w:t>In a few words, describe how:</w:t>
            </w:r>
          </w:p>
          <w:p w14:paraId="54ED0DAF" w14:textId="2532DDCC" w:rsidR="00360566" w:rsidRDefault="00360566" w:rsidP="004F483E">
            <w:pPr>
              <w:rPr>
                <w:rFonts w:ascii="Courier New" w:hAnsi="Courier New" w:cs="Courier New"/>
                <w:iCs/>
              </w:rPr>
            </w:pPr>
          </w:p>
          <w:p w14:paraId="2B73B22D" w14:textId="108744BD" w:rsidR="00360566" w:rsidRDefault="00360566" w:rsidP="004F483E">
            <w:pPr>
              <w:rPr>
                <w:rFonts w:ascii="Courier New" w:hAnsi="Courier New" w:cs="Courier New"/>
                <w:iCs/>
              </w:rPr>
            </w:pPr>
          </w:p>
          <w:p w14:paraId="3064B8B7" w14:textId="77777777" w:rsidR="00360566" w:rsidRDefault="00360566" w:rsidP="004F483E">
            <w:pPr>
              <w:rPr>
                <w:rFonts w:ascii="Courier New" w:hAnsi="Courier New" w:cs="Courier New"/>
                <w:iCs/>
              </w:rPr>
            </w:pPr>
          </w:p>
          <w:p w14:paraId="21C23BD9" w14:textId="77777777" w:rsidR="00360566" w:rsidRPr="00230E40" w:rsidRDefault="00360566" w:rsidP="004F483E">
            <w:pPr>
              <w:rPr>
                <w:rFonts w:ascii="Courier New" w:hAnsi="Courier New" w:cs="Courier New"/>
                <w:iCs/>
              </w:rPr>
            </w:pPr>
          </w:p>
          <w:p w14:paraId="337EA570" w14:textId="77777777" w:rsidR="00360566" w:rsidRPr="00230E40" w:rsidRDefault="00360566" w:rsidP="004F483E">
            <w:pPr>
              <w:rPr>
                <w:rFonts w:ascii="Courier New" w:hAnsi="Courier New" w:cs="Courier New"/>
                <w:iCs/>
              </w:rPr>
            </w:pPr>
          </w:p>
          <w:p w14:paraId="1C9D821C" w14:textId="77777777" w:rsidR="00360566" w:rsidRPr="00913549" w:rsidRDefault="00360566" w:rsidP="004F483E">
            <w:pPr>
              <w:rPr>
                <w:rFonts w:ascii="Courier New" w:hAnsi="Courier New" w:cs="Courier New"/>
              </w:rPr>
            </w:pPr>
          </w:p>
        </w:tc>
      </w:tr>
    </w:tbl>
    <w:p w14:paraId="313DE14B" w14:textId="77777777" w:rsidR="00360566" w:rsidRDefault="00360566" w:rsidP="00360566">
      <w:r>
        <w:br w:type="page"/>
      </w:r>
    </w:p>
    <w:tbl>
      <w:tblPr>
        <w:tblStyle w:val="TableGrid"/>
        <w:tblW w:w="0" w:type="auto"/>
        <w:tblInd w:w="0" w:type="dxa"/>
        <w:tblLook w:val="04A0" w:firstRow="1" w:lastRow="0" w:firstColumn="1" w:lastColumn="0" w:noHBand="0" w:noVBand="1"/>
      </w:tblPr>
      <w:tblGrid>
        <w:gridCol w:w="2519"/>
        <w:gridCol w:w="6265"/>
      </w:tblGrid>
      <w:tr w:rsidR="00360566" w:rsidRPr="00913549" w14:paraId="100D4223" w14:textId="77777777" w:rsidTr="004F483E">
        <w:tc>
          <w:tcPr>
            <w:tcW w:w="2519" w:type="dxa"/>
            <w:tcBorders>
              <w:top w:val="single" w:sz="4" w:space="0" w:color="auto"/>
              <w:left w:val="single" w:sz="4" w:space="0" w:color="auto"/>
              <w:bottom w:val="single" w:sz="4" w:space="0" w:color="auto"/>
              <w:right w:val="single" w:sz="4" w:space="0" w:color="auto"/>
            </w:tcBorders>
            <w:hideMark/>
          </w:tcPr>
          <w:p w14:paraId="2DF8BE22" w14:textId="77777777" w:rsidR="00360566" w:rsidRDefault="00360566" w:rsidP="004F483E">
            <w:pPr>
              <w:rPr>
                <w:rFonts w:ascii="Courier New" w:hAnsi="Courier New" w:cs="Courier New"/>
              </w:rPr>
            </w:pPr>
            <w:r>
              <w:rPr>
                <w:rFonts w:ascii="Courier New" w:hAnsi="Courier New" w:cs="Courier New"/>
              </w:rPr>
              <w:lastRenderedPageBreak/>
              <w:t>Criteria 2: SDD-BP</w:t>
            </w:r>
          </w:p>
          <w:p w14:paraId="3AA2E78F" w14:textId="77777777" w:rsidR="00360566" w:rsidRDefault="00360566" w:rsidP="004F483E">
            <w:pPr>
              <w:rPr>
                <w:rFonts w:ascii="Courier New" w:hAnsi="Courier New" w:cs="Courier New"/>
              </w:rPr>
            </w:pPr>
          </w:p>
          <w:p w14:paraId="169A1E30" w14:textId="77777777" w:rsidR="00360566" w:rsidRPr="00913549" w:rsidRDefault="00360566" w:rsidP="004F483E">
            <w:pPr>
              <w:rPr>
                <w:rFonts w:ascii="Courier New" w:hAnsi="Courier New" w:cs="Courier New"/>
              </w:rPr>
            </w:pPr>
          </w:p>
        </w:tc>
        <w:tc>
          <w:tcPr>
            <w:tcW w:w="6265" w:type="dxa"/>
            <w:tcBorders>
              <w:top w:val="single" w:sz="4" w:space="0" w:color="auto"/>
              <w:left w:val="single" w:sz="4" w:space="0" w:color="auto"/>
              <w:bottom w:val="single" w:sz="4" w:space="0" w:color="auto"/>
              <w:right w:val="single" w:sz="4" w:space="0" w:color="auto"/>
            </w:tcBorders>
          </w:tcPr>
          <w:p w14:paraId="3184C49F" w14:textId="77777777" w:rsidR="00360566" w:rsidRDefault="00360566" w:rsidP="004F483E">
            <w:pPr>
              <w:rPr>
                <w:rFonts w:ascii="Courier New" w:hAnsi="Courier New" w:cs="Courier New"/>
                <w:i/>
                <w:iCs/>
              </w:rPr>
            </w:pPr>
            <w:r>
              <w:rPr>
                <w:rFonts w:ascii="Courier New" w:hAnsi="Courier New" w:cs="Courier New"/>
                <w:i/>
                <w:iCs/>
              </w:rPr>
              <w:t xml:space="preserve">Please select 1 or more and briefly describe </w:t>
            </w:r>
            <w:r w:rsidRPr="00913549">
              <w:rPr>
                <w:rFonts w:ascii="Courier New" w:hAnsi="Courier New" w:cs="Courier New"/>
                <w:i/>
                <w:iCs/>
              </w:rPr>
              <w:t>how the proposal aligns with</w:t>
            </w:r>
            <w:r>
              <w:rPr>
                <w:rFonts w:ascii="Courier New" w:hAnsi="Courier New" w:cs="Courier New"/>
                <w:i/>
                <w:iCs/>
              </w:rPr>
              <w:t xml:space="preserve"> SDD-BP.</w:t>
            </w:r>
          </w:p>
          <w:p w14:paraId="4D77CF8B" w14:textId="77777777" w:rsidR="00360566" w:rsidRDefault="00360566" w:rsidP="004F483E">
            <w:pPr>
              <w:rPr>
                <w:rFonts w:ascii="Courier New" w:hAnsi="Courier New" w:cs="Courier New"/>
                <w:iCs/>
              </w:rPr>
            </w:pPr>
          </w:p>
          <w:p w14:paraId="0861E1CA" w14:textId="77777777" w:rsidR="00360566" w:rsidRPr="00230E40" w:rsidRDefault="00360566" w:rsidP="00360566">
            <w:pPr>
              <w:pStyle w:val="ListParagraph"/>
              <w:numPr>
                <w:ilvl w:val="0"/>
                <w:numId w:val="5"/>
              </w:numPr>
              <w:rPr>
                <w:rFonts w:ascii="Courier New" w:hAnsi="Courier New" w:cs="Courier New"/>
                <w:iCs/>
              </w:rPr>
            </w:pPr>
            <w:r w:rsidRPr="00230E40">
              <w:rPr>
                <w:rFonts w:ascii="Courier New" w:hAnsi="Courier New" w:cs="Courier New"/>
                <w:iCs/>
              </w:rPr>
              <w:t>Improve regional statistics system coordination and governance</w:t>
            </w:r>
          </w:p>
          <w:p w14:paraId="2E1FB124" w14:textId="77777777" w:rsidR="00360566" w:rsidRPr="00230E40" w:rsidRDefault="00360566" w:rsidP="00360566">
            <w:pPr>
              <w:pStyle w:val="ListParagraph"/>
              <w:numPr>
                <w:ilvl w:val="0"/>
                <w:numId w:val="5"/>
              </w:numPr>
              <w:rPr>
                <w:rFonts w:ascii="Courier New" w:hAnsi="Courier New" w:cs="Courier New"/>
                <w:iCs/>
              </w:rPr>
            </w:pPr>
            <w:r w:rsidRPr="00230E40">
              <w:rPr>
                <w:rFonts w:ascii="Courier New" w:hAnsi="Courier New" w:cs="Courier New"/>
                <w:iCs/>
              </w:rPr>
              <w:t>Coordinate census and survey technical support</w:t>
            </w:r>
          </w:p>
          <w:p w14:paraId="10DB72BF" w14:textId="77777777" w:rsidR="00360566" w:rsidRPr="00230E40" w:rsidRDefault="00360566" w:rsidP="00360566">
            <w:pPr>
              <w:pStyle w:val="ListParagraph"/>
              <w:numPr>
                <w:ilvl w:val="0"/>
                <w:numId w:val="5"/>
              </w:numPr>
              <w:rPr>
                <w:rFonts w:ascii="Courier New" w:hAnsi="Courier New" w:cs="Courier New"/>
                <w:iCs/>
              </w:rPr>
            </w:pPr>
            <w:r w:rsidRPr="00230E40">
              <w:rPr>
                <w:rFonts w:ascii="Courier New" w:hAnsi="Courier New" w:cs="Courier New"/>
                <w:iCs/>
              </w:rPr>
              <w:t xml:space="preserve">Improve data quality, </w:t>
            </w:r>
            <w:proofErr w:type="gramStart"/>
            <w:r w:rsidRPr="00230E40">
              <w:rPr>
                <w:rFonts w:ascii="Courier New" w:hAnsi="Courier New" w:cs="Courier New"/>
                <w:iCs/>
              </w:rPr>
              <w:t>analysis</w:t>
            </w:r>
            <w:proofErr w:type="gramEnd"/>
            <w:r w:rsidRPr="00230E40">
              <w:rPr>
                <w:rFonts w:ascii="Courier New" w:hAnsi="Courier New" w:cs="Courier New"/>
                <w:iCs/>
              </w:rPr>
              <w:t xml:space="preserve"> and packaging</w:t>
            </w:r>
          </w:p>
          <w:p w14:paraId="4DCDB37F" w14:textId="77777777" w:rsidR="00360566" w:rsidRPr="00230E40" w:rsidRDefault="00360566" w:rsidP="00360566">
            <w:pPr>
              <w:pStyle w:val="ListParagraph"/>
              <w:numPr>
                <w:ilvl w:val="0"/>
                <w:numId w:val="5"/>
              </w:numPr>
              <w:rPr>
                <w:rFonts w:ascii="Courier New" w:hAnsi="Courier New" w:cs="Courier New"/>
                <w:iCs/>
              </w:rPr>
            </w:pPr>
            <w:r w:rsidRPr="00230E40">
              <w:rPr>
                <w:rFonts w:ascii="Courier New" w:hAnsi="Courier New" w:cs="Courier New"/>
                <w:iCs/>
              </w:rPr>
              <w:t>Deliver user focused data dissemination products and services</w:t>
            </w:r>
          </w:p>
          <w:p w14:paraId="676BEC1F" w14:textId="77777777" w:rsidR="00360566" w:rsidRDefault="00360566" w:rsidP="004F483E">
            <w:pPr>
              <w:rPr>
                <w:rFonts w:ascii="Courier New" w:hAnsi="Courier New" w:cs="Courier New"/>
                <w:iCs/>
              </w:rPr>
            </w:pPr>
          </w:p>
          <w:p w14:paraId="324E4B10" w14:textId="77777777" w:rsidR="00360566" w:rsidRDefault="00360566" w:rsidP="004F483E">
            <w:pPr>
              <w:rPr>
                <w:rFonts w:ascii="Courier New" w:hAnsi="Courier New" w:cs="Courier New"/>
                <w:iCs/>
              </w:rPr>
            </w:pPr>
            <w:r>
              <w:rPr>
                <w:rFonts w:ascii="Courier New" w:hAnsi="Courier New" w:cs="Courier New"/>
                <w:iCs/>
              </w:rPr>
              <w:t>In a few words, describe how:</w:t>
            </w:r>
          </w:p>
          <w:p w14:paraId="00A26A93" w14:textId="77777777" w:rsidR="00360566" w:rsidRPr="00230E40" w:rsidRDefault="00360566" w:rsidP="004F483E">
            <w:pPr>
              <w:rPr>
                <w:rFonts w:ascii="Courier New" w:hAnsi="Courier New" w:cs="Courier New"/>
                <w:iCs/>
              </w:rPr>
            </w:pPr>
          </w:p>
          <w:p w14:paraId="71DF40FF" w14:textId="5942D2BC" w:rsidR="00360566" w:rsidRDefault="00360566" w:rsidP="004F483E">
            <w:pPr>
              <w:rPr>
                <w:rFonts w:ascii="Courier New" w:hAnsi="Courier New" w:cs="Courier New"/>
                <w:iCs/>
              </w:rPr>
            </w:pPr>
          </w:p>
          <w:p w14:paraId="739B5813" w14:textId="298ED2AE" w:rsidR="00360566" w:rsidRDefault="00360566" w:rsidP="004F483E">
            <w:pPr>
              <w:rPr>
                <w:rFonts w:ascii="Courier New" w:hAnsi="Courier New" w:cs="Courier New"/>
                <w:iCs/>
              </w:rPr>
            </w:pPr>
          </w:p>
          <w:p w14:paraId="673527C3" w14:textId="77777777" w:rsidR="00360566" w:rsidRPr="00230E40" w:rsidRDefault="00360566" w:rsidP="004F483E">
            <w:pPr>
              <w:rPr>
                <w:rFonts w:ascii="Courier New" w:hAnsi="Courier New" w:cs="Courier New"/>
                <w:iCs/>
              </w:rPr>
            </w:pPr>
          </w:p>
          <w:p w14:paraId="1CCD6E4D" w14:textId="77777777" w:rsidR="00360566" w:rsidRPr="00913549" w:rsidRDefault="00360566" w:rsidP="004F483E">
            <w:pPr>
              <w:rPr>
                <w:rFonts w:ascii="Courier New" w:hAnsi="Courier New" w:cs="Courier New"/>
              </w:rPr>
            </w:pPr>
          </w:p>
        </w:tc>
      </w:tr>
      <w:tr w:rsidR="00360566" w:rsidRPr="00913549" w14:paraId="2A96DE28" w14:textId="77777777" w:rsidTr="004F483E">
        <w:tc>
          <w:tcPr>
            <w:tcW w:w="2519" w:type="dxa"/>
            <w:tcBorders>
              <w:top w:val="single" w:sz="4" w:space="0" w:color="auto"/>
              <w:left w:val="single" w:sz="4" w:space="0" w:color="auto"/>
              <w:bottom w:val="single" w:sz="4" w:space="0" w:color="auto"/>
              <w:right w:val="single" w:sz="4" w:space="0" w:color="auto"/>
            </w:tcBorders>
          </w:tcPr>
          <w:p w14:paraId="67AEFB19" w14:textId="77777777" w:rsidR="00360566" w:rsidRDefault="00360566" w:rsidP="004F483E">
            <w:pPr>
              <w:rPr>
                <w:rFonts w:ascii="Courier New" w:hAnsi="Courier New" w:cs="Courier New"/>
              </w:rPr>
            </w:pPr>
            <w:r>
              <w:rPr>
                <w:rFonts w:ascii="Courier New" w:hAnsi="Courier New" w:cs="Courier New"/>
              </w:rPr>
              <w:t>Criteria 3: PDO</w:t>
            </w:r>
          </w:p>
          <w:p w14:paraId="3EE3EBBD" w14:textId="77777777" w:rsidR="00360566" w:rsidRPr="00913549" w:rsidRDefault="00360566" w:rsidP="004F483E">
            <w:pPr>
              <w:rPr>
                <w:rFonts w:ascii="Courier New" w:hAnsi="Courier New" w:cs="Courier New"/>
              </w:rPr>
            </w:pPr>
            <w:r w:rsidRPr="00913549">
              <w:rPr>
                <w:rFonts w:ascii="Courier New" w:hAnsi="Courier New" w:cs="Courier New"/>
              </w:rPr>
              <w:t xml:space="preserve"> </w:t>
            </w:r>
          </w:p>
        </w:tc>
        <w:tc>
          <w:tcPr>
            <w:tcW w:w="6265" w:type="dxa"/>
            <w:tcBorders>
              <w:top w:val="single" w:sz="4" w:space="0" w:color="auto"/>
              <w:left w:val="single" w:sz="4" w:space="0" w:color="auto"/>
              <w:bottom w:val="single" w:sz="4" w:space="0" w:color="auto"/>
              <w:right w:val="single" w:sz="4" w:space="0" w:color="auto"/>
            </w:tcBorders>
          </w:tcPr>
          <w:p w14:paraId="48D77C97" w14:textId="77777777" w:rsidR="00360566" w:rsidRDefault="00360566" w:rsidP="004F483E">
            <w:pPr>
              <w:rPr>
                <w:rFonts w:ascii="Courier New" w:hAnsi="Courier New" w:cs="Courier New"/>
                <w:i/>
                <w:iCs/>
              </w:rPr>
            </w:pPr>
            <w:r>
              <w:rPr>
                <w:rFonts w:ascii="Courier New" w:hAnsi="Courier New" w:cs="Courier New"/>
                <w:i/>
                <w:iCs/>
              </w:rPr>
              <w:t xml:space="preserve">Please select 1 or more and briefly describe </w:t>
            </w:r>
            <w:r w:rsidRPr="00913549">
              <w:rPr>
                <w:rFonts w:ascii="Courier New" w:hAnsi="Courier New" w:cs="Courier New"/>
                <w:i/>
                <w:iCs/>
              </w:rPr>
              <w:t>how the proposal aligns with</w:t>
            </w:r>
            <w:r>
              <w:rPr>
                <w:rFonts w:ascii="Courier New" w:hAnsi="Courier New" w:cs="Courier New"/>
                <w:i/>
                <w:iCs/>
              </w:rPr>
              <w:t xml:space="preserve"> PDO.</w:t>
            </w:r>
          </w:p>
          <w:p w14:paraId="0DD378E9" w14:textId="77777777" w:rsidR="00360566" w:rsidRDefault="00360566" w:rsidP="004F483E">
            <w:pPr>
              <w:rPr>
                <w:rFonts w:ascii="Courier New" w:hAnsi="Courier New" w:cs="Courier New"/>
                <w:iCs/>
              </w:rPr>
            </w:pPr>
          </w:p>
          <w:p w14:paraId="04D24423" w14:textId="77777777" w:rsidR="00360566" w:rsidRPr="00230E40" w:rsidRDefault="00360566" w:rsidP="00360566">
            <w:pPr>
              <w:pStyle w:val="ListParagraph"/>
              <w:numPr>
                <w:ilvl w:val="0"/>
                <w:numId w:val="5"/>
              </w:numPr>
              <w:rPr>
                <w:rFonts w:ascii="Courier New" w:hAnsi="Courier New" w:cs="Courier New"/>
                <w:iCs/>
              </w:rPr>
            </w:pPr>
            <w:r>
              <w:rPr>
                <w:rFonts w:ascii="Courier New" w:hAnsi="Courier New" w:cs="Courier New"/>
                <w:iCs/>
              </w:rPr>
              <w:t>I</w:t>
            </w:r>
            <w:r w:rsidRPr="00230E40">
              <w:rPr>
                <w:rFonts w:ascii="Courier New" w:hAnsi="Courier New" w:cs="Courier New"/>
                <w:iCs/>
              </w:rPr>
              <w:t>mprove the quality of welfare data collection and accessibility to comparable welfare data in the Pacific Island Countries</w:t>
            </w:r>
          </w:p>
          <w:p w14:paraId="118C9CC1" w14:textId="77777777" w:rsidR="00360566" w:rsidRDefault="00360566" w:rsidP="004F483E">
            <w:pPr>
              <w:rPr>
                <w:rFonts w:ascii="Courier New" w:hAnsi="Courier New" w:cs="Courier New"/>
                <w:iCs/>
              </w:rPr>
            </w:pPr>
          </w:p>
          <w:p w14:paraId="5A6647C4" w14:textId="77777777" w:rsidR="00360566" w:rsidRDefault="00360566" w:rsidP="004F483E">
            <w:pPr>
              <w:rPr>
                <w:rFonts w:ascii="Courier New" w:hAnsi="Courier New" w:cs="Courier New"/>
                <w:iCs/>
              </w:rPr>
            </w:pPr>
            <w:r>
              <w:rPr>
                <w:rFonts w:ascii="Courier New" w:hAnsi="Courier New" w:cs="Courier New"/>
                <w:iCs/>
              </w:rPr>
              <w:t>In a few words, describe how:</w:t>
            </w:r>
          </w:p>
          <w:p w14:paraId="20DC1820" w14:textId="2A810430" w:rsidR="00360566" w:rsidRDefault="00360566" w:rsidP="004F483E">
            <w:pPr>
              <w:rPr>
                <w:rFonts w:ascii="Courier New" w:hAnsi="Courier New" w:cs="Courier New"/>
                <w:iCs/>
              </w:rPr>
            </w:pPr>
          </w:p>
          <w:p w14:paraId="328A62BB" w14:textId="01FA69BE" w:rsidR="00360566" w:rsidRDefault="00360566" w:rsidP="004F483E">
            <w:pPr>
              <w:rPr>
                <w:rFonts w:ascii="Courier New" w:hAnsi="Courier New" w:cs="Courier New"/>
                <w:iCs/>
              </w:rPr>
            </w:pPr>
          </w:p>
          <w:p w14:paraId="7EB74E46" w14:textId="77777777" w:rsidR="00360566" w:rsidRPr="00230E40" w:rsidRDefault="00360566" w:rsidP="004F483E">
            <w:pPr>
              <w:rPr>
                <w:rFonts w:ascii="Courier New" w:hAnsi="Courier New" w:cs="Courier New"/>
                <w:iCs/>
              </w:rPr>
            </w:pPr>
          </w:p>
          <w:p w14:paraId="36964902" w14:textId="77777777" w:rsidR="00360566" w:rsidRPr="00230E40" w:rsidRDefault="00360566" w:rsidP="004F483E">
            <w:pPr>
              <w:rPr>
                <w:rFonts w:ascii="Courier New" w:hAnsi="Courier New" w:cs="Courier New"/>
                <w:iCs/>
              </w:rPr>
            </w:pPr>
          </w:p>
          <w:p w14:paraId="3E7BB335" w14:textId="77777777" w:rsidR="00360566" w:rsidRPr="00913549" w:rsidRDefault="00360566" w:rsidP="004F483E">
            <w:pPr>
              <w:rPr>
                <w:rFonts w:ascii="Courier New" w:hAnsi="Courier New" w:cs="Courier New"/>
              </w:rPr>
            </w:pPr>
          </w:p>
        </w:tc>
      </w:tr>
      <w:tr w:rsidR="00360566" w:rsidRPr="00913549" w14:paraId="5672FCF1" w14:textId="77777777" w:rsidTr="004F483E">
        <w:tc>
          <w:tcPr>
            <w:tcW w:w="2519" w:type="dxa"/>
            <w:tcBorders>
              <w:top w:val="single" w:sz="4" w:space="0" w:color="auto"/>
              <w:left w:val="single" w:sz="4" w:space="0" w:color="auto"/>
              <w:bottom w:val="single" w:sz="4" w:space="0" w:color="auto"/>
              <w:right w:val="single" w:sz="4" w:space="0" w:color="auto"/>
            </w:tcBorders>
            <w:hideMark/>
          </w:tcPr>
          <w:p w14:paraId="78D57F91" w14:textId="77777777" w:rsidR="00360566" w:rsidRPr="00913549" w:rsidRDefault="00360566" w:rsidP="004F483E">
            <w:pPr>
              <w:rPr>
                <w:rFonts w:ascii="Courier New" w:hAnsi="Courier New" w:cs="Courier New"/>
              </w:rPr>
            </w:pPr>
            <w:r>
              <w:rPr>
                <w:rFonts w:ascii="Courier New" w:hAnsi="Courier New" w:cs="Courier New"/>
              </w:rPr>
              <w:t>Activities and t</w:t>
            </w:r>
            <w:r w:rsidRPr="00913549">
              <w:rPr>
                <w:rFonts w:ascii="Courier New" w:hAnsi="Courier New" w:cs="Courier New"/>
              </w:rPr>
              <w:t>imeline</w:t>
            </w:r>
          </w:p>
        </w:tc>
        <w:tc>
          <w:tcPr>
            <w:tcW w:w="6265" w:type="dxa"/>
            <w:tcBorders>
              <w:top w:val="single" w:sz="4" w:space="0" w:color="auto"/>
              <w:left w:val="single" w:sz="4" w:space="0" w:color="auto"/>
              <w:bottom w:val="single" w:sz="4" w:space="0" w:color="auto"/>
              <w:right w:val="single" w:sz="4" w:space="0" w:color="auto"/>
            </w:tcBorders>
          </w:tcPr>
          <w:p w14:paraId="318BD21E" w14:textId="77777777" w:rsidR="00360566" w:rsidRDefault="00360566" w:rsidP="004F483E">
            <w:pPr>
              <w:rPr>
                <w:rFonts w:ascii="Courier New" w:hAnsi="Courier New" w:cs="Courier New"/>
                <w:i/>
                <w:iCs/>
              </w:rPr>
            </w:pPr>
            <w:r>
              <w:rPr>
                <w:rFonts w:ascii="Courier New" w:hAnsi="Courier New" w:cs="Courier New"/>
                <w:i/>
                <w:iCs/>
              </w:rPr>
              <w:t>In around 200 words, p</w:t>
            </w:r>
            <w:r w:rsidRPr="00913549">
              <w:rPr>
                <w:rFonts w:ascii="Courier New" w:hAnsi="Courier New" w:cs="Courier New"/>
                <w:i/>
                <w:iCs/>
              </w:rPr>
              <w:t>lease provide a broad description of the proposed activities and timeline</w:t>
            </w:r>
            <w:r>
              <w:rPr>
                <w:rFonts w:ascii="Courier New" w:hAnsi="Courier New" w:cs="Courier New"/>
                <w:i/>
                <w:iCs/>
              </w:rPr>
              <w:t>; i</w:t>
            </w:r>
            <w:r w:rsidRPr="00913549">
              <w:rPr>
                <w:rFonts w:ascii="Courier New" w:hAnsi="Courier New" w:cs="Courier New"/>
                <w:i/>
                <w:iCs/>
              </w:rPr>
              <w:t>f possible</w:t>
            </w:r>
            <w:r>
              <w:rPr>
                <w:rFonts w:ascii="Courier New" w:hAnsi="Courier New" w:cs="Courier New"/>
                <w:i/>
                <w:iCs/>
              </w:rPr>
              <w:t>,</w:t>
            </w:r>
            <w:r w:rsidRPr="00913549">
              <w:rPr>
                <w:rFonts w:ascii="Courier New" w:hAnsi="Courier New" w:cs="Courier New"/>
                <w:i/>
                <w:iCs/>
              </w:rPr>
              <w:t xml:space="preserve"> please provide a broad indication of budget</w:t>
            </w:r>
            <w:r>
              <w:rPr>
                <w:rFonts w:ascii="Courier New" w:hAnsi="Courier New" w:cs="Courier New"/>
                <w:i/>
                <w:iCs/>
              </w:rPr>
              <w:t>.</w:t>
            </w:r>
          </w:p>
          <w:p w14:paraId="5C0886DD" w14:textId="49BF426E" w:rsidR="00360566" w:rsidRDefault="00360566" w:rsidP="004F483E">
            <w:pPr>
              <w:rPr>
                <w:rFonts w:ascii="Courier New" w:hAnsi="Courier New" w:cs="Courier New"/>
                <w:i/>
                <w:iCs/>
              </w:rPr>
            </w:pPr>
          </w:p>
          <w:p w14:paraId="49645E43" w14:textId="77777777" w:rsidR="00360566" w:rsidRPr="00913549" w:rsidRDefault="00360566" w:rsidP="004F483E">
            <w:pPr>
              <w:rPr>
                <w:rFonts w:ascii="Courier New" w:hAnsi="Courier New" w:cs="Courier New"/>
                <w:i/>
                <w:iCs/>
              </w:rPr>
            </w:pPr>
          </w:p>
          <w:p w14:paraId="4E2AAE71" w14:textId="77777777" w:rsidR="00360566" w:rsidRPr="00913549" w:rsidRDefault="00360566" w:rsidP="004F483E">
            <w:pPr>
              <w:rPr>
                <w:rFonts w:ascii="Courier New" w:hAnsi="Courier New" w:cs="Courier New"/>
              </w:rPr>
            </w:pPr>
          </w:p>
        </w:tc>
      </w:tr>
      <w:tr w:rsidR="00360566" w:rsidRPr="00913549" w14:paraId="21969284" w14:textId="77777777" w:rsidTr="004F483E">
        <w:tc>
          <w:tcPr>
            <w:tcW w:w="2519" w:type="dxa"/>
            <w:tcBorders>
              <w:top w:val="single" w:sz="4" w:space="0" w:color="auto"/>
              <w:left w:val="single" w:sz="4" w:space="0" w:color="auto"/>
              <w:bottom w:val="single" w:sz="4" w:space="0" w:color="auto"/>
              <w:right w:val="single" w:sz="4" w:space="0" w:color="auto"/>
            </w:tcBorders>
            <w:hideMark/>
          </w:tcPr>
          <w:p w14:paraId="145E85DE" w14:textId="77777777" w:rsidR="00360566" w:rsidRPr="00913549" w:rsidRDefault="00360566" w:rsidP="004F483E">
            <w:pPr>
              <w:rPr>
                <w:rFonts w:ascii="Courier New" w:hAnsi="Courier New" w:cs="Courier New"/>
              </w:rPr>
            </w:pPr>
            <w:r w:rsidRPr="00913549">
              <w:rPr>
                <w:rFonts w:ascii="Courier New" w:hAnsi="Courier New" w:cs="Courier New"/>
              </w:rPr>
              <w:t>Other</w:t>
            </w:r>
          </w:p>
        </w:tc>
        <w:tc>
          <w:tcPr>
            <w:tcW w:w="6265" w:type="dxa"/>
            <w:tcBorders>
              <w:top w:val="single" w:sz="4" w:space="0" w:color="auto"/>
              <w:left w:val="single" w:sz="4" w:space="0" w:color="auto"/>
              <w:bottom w:val="single" w:sz="4" w:space="0" w:color="auto"/>
              <w:right w:val="single" w:sz="4" w:space="0" w:color="auto"/>
            </w:tcBorders>
          </w:tcPr>
          <w:p w14:paraId="094240BC" w14:textId="77777777" w:rsidR="00360566" w:rsidRPr="00913549" w:rsidRDefault="00360566" w:rsidP="004F483E">
            <w:pPr>
              <w:rPr>
                <w:rFonts w:ascii="Courier New" w:hAnsi="Courier New" w:cs="Courier New"/>
                <w:i/>
                <w:iCs/>
              </w:rPr>
            </w:pPr>
            <w:r w:rsidRPr="00913549">
              <w:rPr>
                <w:rFonts w:ascii="Courier New" w:hAnsi="Courier New" w:cs="Courier New"/>
                <w:i/>
                <w:iCs/>
              </w:rPr>
              <w:t>Please provide any other relevant information to support your proposal</w:t>
            </w:r>
            <w:r>
              <w:rPr>
                <w:rFonts w:ascii="Courier New" w:hAnsi="Courier New" w:cs="Courier New"/>
                <w:i/>
                <w:iCs/>
              </w:rPr>
              <w:t>.</w:t>
            </w:r>
          </w:p>
          <w:p w14:paraId="4DBA30C8" w14:textId="230F04D9" w:rsidR="00360566" w:rsidRDefault="00360566" w:rsidP="004F483E">
            <w:pPr>
              <w:rPr>
                <w:rFonts w:ascii="Courier New" w:hAnsi="Courier New" w:cs="Courier New"/>
              </w:rPr>
            </w:pPr>
          </w:p>
          <w:p w14:paraId="1239AD6F" w14:textId="7C9390F9" w:rsidR="00360566" w:rsidRDefault="00360566" w:rsidP="004F483E">
            <w:pPr>
              <w:rPr>
                <w:rFonts w:ascii="Courier New" w:hAnsi="Courier New" w:cs="Courier New"/>
              </w:rPr>
            </w:pPr>
          </w:p>
          <w:p w14:paraId="442D963F" w14:textId="23E9B70B" w:rsidR="00360566" w:rsidRDefault="00360566" w:rsidP="004F483E">
            <w:pPr>
              <w:rPr>
                <w:rFonts w:ascii="Courier New" w:hAnsi="Courier New" w:cs="Courier New"/>
              </w:rPr>
            </w:pPr>
          </w:p>
          <w:p w14:paraId="581FF7C3" w14:textId="77777777" w:rsidR="00360566" w:rsidRDefault="00360566" w:rsidP="004F483E">
            <w:pPr>
              <w:rPr>
                <w:rFonts w:ascii="Courier New" w:hAnsi="Courier New" w:cs="Courier New"/>
              </w:rPr>
            </w:pPr>
          </w:p>
          <w:p w14:paraId="7AEE433E" w14:textId="77777777" w:rsidR="00360566" w:rsidRPr="00913549" w:rsidRDefault="00360566" w:rsidP="004F483E">
            <w:pPr>
              <w:rPr>
                <w:rFonts w:ascii="Courier New" w:hAnsi="Courier New" w:cs="Courier New"/>
              </w:rPr>
            </w:pPr>
          </w:p>
        </w:tc>
      </w:tr>
    </w:tbl>
    <w:p w14:paraId="287FA87F" w14:textId="77777777" w:rsidR="00360566" w:rsidRPr="00913549" w:rsidRDefault="00360566" w:rsidP="00360566">
      <w:pPr>
        <w:rPr>
          <w:rFonts w:ascii="Courier New" w:hAnsi="Courier New" w:cs="Courier New"/>
        </w:rPr>
      </w:pPr>
    </w:p>
    <w:p w14:paraId="446FE21C" w14:textId="77777777" w:rsidR="00360566" w:rsidRPr="00913549" w:rsidRDefault="00360566" w:rsidP="00360566">
      <w:pPr>
        <w:rPr>
          <w:rFonts w:ascii="Courier New" w:hAnsi="Courier New" w:cs="Courier New"/>
        </w:rPr>
      </w:pPr>
      <w:r w:rsidRPr="00913549">
        <w:rPr>
          <w:rFonts w:ascii="Courier New" w:hAnsi="Courier New" w:cs="Courier New"/>
        </w:rPr>
        <w:t>Please submit proposals</w:t>
      </w:r>
      <w:r>
        <w:rPr>
          <w:rFonts w:ascii="Courier New" w:hAnsi="Courier New" w:cs="Courier New"/>
        </w:rPr>
        <w:t xml:space="preserve"> via email</w:t>
      </w:r>
      <w:r w:rsidRPr="00913549">
        <w:rPr>
          <w:rFonts w:ascii="Courier New" w:hAnsi="Courier New" w:cs="Courier New"/>
        </w:rPr>
        <w:t xml:space="preserve"> to </w:t>
      </w:r>
      <w:r>
        <w:rPr>
          <w:rFonts w:ascii="Courier New" w:hAnsi="Courier New" w:cs="Courier New"/>
        </w:rPr>
        <w:t>Michael Sharp</w:t>
      </w:r>
      <w:r w:rsidRPr="00913549">
        <w:rPr>
          <w:rFonts w:ascii="Courier New" w:hAnsi="Courier New" w:cs="Courier New"/>
        </w:rPr>
        <w:t xml:space="preserve"> (</w:t>
      </w:r>
      <w:hyperlink r:id="rId13" w:history="1">
        <w:r w:rsidRPr="00913549">
          <w:rPr>
            <w:rStyle w:val="Hyperlink"/>
            <w:rFonts w:ascii="Courier New" w:hAnsi="Courier New" w:cs="Courier New"/>
          </w:rPr>
          <w:t>michaels@spc.int</w:t>
        </w:r>
      </w:hyperlink>
      <w:r>
        <w:rPr>
          <w:rFonts w:ascii="Courier New" w:hAnsi="Courier New" w:cs="Courier New"/>
        </w:rPr>
        <w:t>).</w:t>
      </w:r>
    </w:p>
    <w:p w14:paraId="13421B13" w14:textId="77777777" w:rsidR="00360566" w:rsidRDefault="00360566" w:rsidP="00360566"/>
    <w:p w14:paraId="6A1565A4" w14:textId="77777777" w:rsidR="00360566" w:rsidRDefault="00360566" w:rsidP="00360566">
      <w:pPr>
        <w:spacing w:after="160" w:line="259" w:lineRule="auto"/>
      </w:pPr>
    </w:p>
    <w:p w14:paraId="483F3557" w14:textId="0C1BCBDA" w:rsidR="00C445B3" w:rsidRPr="00360566" w:rsidRDefault="00C445B3" w:rsidP="00360566"/>
    <w:sectPr w:rsidR="00C445B3" w:rsidRPr="00360566" w:rsidSect="00360566">
      <w:headerReference w:type="default" r:id="rId14"/>
      <w:footerReference w:type="default" r:id="rId15"/>
      <w:headerReference w:type="first" r:id="rId16"/>
      <w:footerReference w:type="first" r:id="rId17"/>
      <w:pgSz w:w="11900" w:h="16840"/>
      <w:pgMar w:top="1134" w:right="1440" w:bottom="993" w:left="1440" w:header="340" w:footer="2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D8FA" w14:textId="77777777" w:rsidR="00B0267C" w:rsidRDefault="00B0267C">
      <w:r>
        <w:separator/>
      </w:r>
    </w:p>
  </w:endnote>
  <w:endnote w:type="continuationSeparator" w:id="0">
    <w:p w14:paraId="2C1354E2" w14:textId="77777777" w:rsidR="00B0267C" w:rsidRDefault="00B0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aramond Premr Pro">
    <w:panose1 w:val="02020402060506020403"/>
    <w:charset w:val="00"/>
    <w:family w:val="roman"/>
    <w:notTrueType/>
    <w:pitch w:val="variable"/>
    <w:sig w:usb0="E00002B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9A52" w14:textId="77777777" w:rsidR="00360566" w:rsidRPr="00360566" w:rsidRDefault="00360566">
    <w:pPr>
      <w:pStyle w:val="Footer"/>
      <w:jc w:val="center"/>
      <w:rPr>
        <w:color w:val="4472C4" w:themeColor="accent1"/>
        <w:sz w:val="18"/>
        <w:szCs w:val="18"/>
      </w:rPr>
    </w:pPr>
    <w:r w:rsidRPr="00360566">
      <w:rPr>
        <w:color w:val="4472C4" w:themeColor="accent1"/>
        <w:sz w:val="18"/>
        <w:szCs w:val="18"/>
      </w:rPr>
      <w:t xml:space="preserve">Page </w:t>
    </w:r>
    <w:r w:rsidRPr="00360566">
      <w:rPr>
        <w:color w:val="4472C4" w:themeColor="accent1"/>
        <w:sz w:val="18"/>
        <w:szCs w:val="18"/>
      </w:rPr>
      <w:fldChar w:fldCharType="begin"/>
    </w:r>
    <w:r w:rsidRPr="00360566">
      <w:rPr>
        <w:color w:val="4472C4" w:themeColor="accent1"/>
        <w:sz w:val="18"/>
        <w:szCs w:val="18"/>
      </w:rPr>
      <w:instrText xml:space="preserve"> PAGE  \* Arabic  \* MERGEFORMAT </w:instrText>
    </w:r>
    <w:r w:rsidRPr="00360566">
      <w:rPr>
        <w:color w:val="4472C4" w:themeColor="accent1"/>
        <w:sz w:val="18"/>
        <w:szCs w:val="18"/>
      </w:rPr>
      <w:fldChar w:fldCharType="separate"/>
    </w:r>
    <w:r w:rsidRPr="00360566">
      <w:rPr>
        <w:noProof/>
        <w:color w:val="4472C4" w:themeColor="accent1"/>
        <w:sz w:val="18"/>
        <w:szCs w:val="18"/>
      </w:rPr>
      <w:t>2</w:t>
    </w:r>
    <w:r w:rsidRPr="00360566">
      <w:rPr>
        <w:color w:val="4472C4" w:themeColor="accent1"/>
        <w:sz w:val="18"/>
        <w:szCs w:val="18"/>
      </w:rPr>
      <w:fldChar w:fldCharType="end"/>
    </w:r>
    <w:r w:rsidRPr="00360566">
      <w:rPr>
        <w:color w:val="4472C4" w:themeColor="accent1"/>
        <w:sz w:val="18"/>
        <w:szCs w:val="18"/>
      </w:rPr>
      <w:t xml:space="preserve"> of </w:t>
    </w:r>
    <w:r w:rsidRPr="00360566">
      <w:rPr>
        <w:color w:val="4472C4" w:themeColor="accent1"/>
        <w:sz w:val="18"/>
        <w:szCs w:val="18"/>
      </w:rPr>
      <w:fldChar w:fldCharType="begin"/>
    </w:r>
    <w:r w:rsidRPr="00360566">
      <w:rPr>
        <w:color w:val="4472C4" w:themeColor="accent1"/>
        <w:sz w:val="18"/>
        <w:szCs w:val="18"/>
      </w:rPr>
      <w:instrText xml:space="preserve"> NUMPAGES  \* Arabic  \* MERGEFORMAT </w:instrText>
    </w:r>
    <w:r w:rsidRPr="00360566">
      <w:rPr>
        <w:color w:val="4472C4" w:themeColor="accent1"/>
        <w:sz w:val="18"/>
        <w:szCs w:val="18"/>
      </w:rPr>
      <w:fldChar w:fldCharType="separate"/>
    </w:r>
    <w:r w:rsidRPr="00360566">
      <w:rPr>
        <w:noProof/>
        <w:color w:val="4472C4" w:themeColor="accent1"/>
        <w:sz w:val="18"/>
        <w:szCs w:val="18"/>
      </w:rPr>
      <w:t>2</w:t>
    </w:r>
    <w:r w:rsidRPr="00360566">
      <w:rPr>
        <w:color w:val="4472C4" w:themeColor="accent1"/>
        <w:sz w:val="18"/>
        <w:szCs w:val="18"/>
      </w:rPr>
      <w:fldChar w:fldCharType="end"/>
    </w:r>
  </w:p>
  <w:p w14:paraId="6EA6BBD4" w14:textId="77777777" w:rsidR="00B87A99" w:rsidRDefault="00B87A99" w:rsidP="008A5FC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9808" w14:textId="77777777" w:rsidR="006F3272" w:rsidRPr="007D02D5" w:rsidRDefault="006F3272" w:rsidP="006F3272">
    <w:pPr>
      <w:jc w:val="center"/>
      <w:rPr>
        <w:rFonts w:cs="Calibri"/>
        <w:sz w:val="17"/>
        <w:szCs w:val="17"/>
        <w:lang w:val="en-GB"/>
      </w:rPr>
    </w:pPr>
    <w:r w:rsidRPr="007D02D5">
      <w:rPr>
        <w:rFonts w:cs="Calibri"/>
        <w:sz w:val="17"/>
        <w:szCs w:val="17"/>
        <w:lang w:val="en-GB"/>
      </w:rPr>
      <w:t xml:space="preserve">Pacific Community (SPC) Headquarters: Noumea, New Caledonia. Regional Offices: Suva, Fiji; </w:t>
    </w:r>
    <w:r w:rsidRPr="007D02D5">
      <w:rPr>
        <w:rFonts w:cs="Calibri"/>
        <w:sz w:val="17"/>
        <w:szCs w:val="17"/>
        <w:lang w:val="en-GB"/>
      </w:rPr>
      <w:br/>
      <w:t>Pohnpei, Federated States of Micronesia; Port Vila, Vanuatu.</w:t>
    </w:r>
  </w:p>
  <w:p w14:paraId="70546231" w14:textId="77777777" w:rsidR="006F3272" w:rsidRPr="007D02D5" w:rsidRDefault="006F3272" w:rsidP="006F3272">
    <w:pPr>
      <w:jc w:val="center"/>
      <w:rPr>
        <w:rFonts w:cs="Calibri"/>
        <w:sz w:val="17"/>
        <w:szCs w:val="17"/>
        <w:lang w:val="en-GB"/>
      </w:rPr>
    </w:pPr>
  </w:p>
  <w:p w14:paraId="7047D23B" w14:textId="77777777" w:rsidR="006F3272" w:rsidRPr="007D02D5" w:rsidRDefault="00B0267C" w:rsidP="006F3272">
    <w:pPr>
      <w:jc w:val="center"/>
      <w:rPr>
        <w:rFonts w:cs="Calibri"/>
        <w:sz w:val="17"/>
        <w:szCs w:val="17"/>
        <w:lang w:val="en-GB"/>
      </w:rPr>
    </w:pPr>
    <w:hyperlink r:id="rId1" w:history="1">
      <w:r w:rsidR="006F3272" w:rsidRPr="007D02D5">
        <w:rPr>
          <w:sz w:val="17"/>
          <w:szCs w:val="17"/>
          <w:lang w:val="en-GB"/>
        </w:rPr>
        <w:t>www.spc.int</w:t>
      </w:r>
    </w:hyperlink>
    <w:r w:rsidR="006F3272" w:rsidRPr="007D02D5">
      <w:rPr>
        <w:rFonts w:cs="Calibri"/>
        <w:sz w:val="17"/>
        <w:szCs w:val="17"/>
        <w:lang w:val="en-GB"/>
      </w:rPr>
      <w:t xml:space="preserve">   </w:t>
    </w:r>
    <w:hyperlink r:id="rId2" w:history="1">
      <w:r w:rsidR="006F3272" w:rsidRPr="007D02D5">
        <w:rPr>
          <w:sz w:val="17"/>
          <w:szCs w:val="17"/>
          <w:lang w:val="en-GB"/>
        </w:rPr>
        <w:t>spc@spc.int</w:t>
      </w:r>
    </w:hyperlink>
  </w:p>
  <w:p w14:paraId="0E5918F3" w14:textId="77777777" w:rsidR="006F3272" w:rsidRPr="007D02D5" w:rsidRDefault="006F3272" w:rsidP="006F3272">
    <w:pPr>
      <w:jc w:val="center"/>
      <w:rPr>
        <w:rFonts w:cs="Calibri"/>
        <w:sz w:val="17"/>
        <w:szCs w:val="17"/>
        <w:lang w:val="en-GB"/>
      </w:rPr>
    </w:pPr>
  </w:p>
  <w:p w14:paraId="0B1ECAF8" w14:textId="77777777" w:rsidR="006F3272" w:rsidRPr="00360566" w:rsidRDefault="006F3272" w:rsidP="006F3272">
    <w:pPr>
      <w:jc w:val="center"/>
      <w:rPr>
        <w:rFonts w:cs="Calibri"/>
        <w:sz w:val="17"/>
        <w:szCs w:val="17"/>
        <w:lang w:val="fr-FR"/>
      </w:rPr>
    </w:pPr>
    <w:r w:rsidRPr="00360566">
      <w:rPr>
        <w:rFonts w:cs="Calibri"/>
        <w:sz w:val="17"/>
        <w:szCs w:val="17"/>
        <w:lang w:val="fr-FR"/>
      </w:rPr>
      <w:t xml:space="preserve">Siège de la Communauté du Pacifique (CPS) : Nouméa (Nouvelle-Calédonie). Antennes régionales : Suva (Fidji) ; </w:t>
    </w:r>
    <w:r w:rsidRPr="00360566">
      <w:rPr>
        <w:rFonts w:cs="Calibri"/>
        <w:sz w:val="17"/>
        <w:szCs w:val="17"/>
        <w:lang w:val="fr-FR"/>
      </w:rPr>
      <w:br/>
      <w:t>Pohnpei (États fédérés de Micronésie) ; Port-Vila (Vanuatu).</w:t>
    </w:r>
  </w:p>
  <w:p w14:paraId="375D3169" w14:textId="77777777" w:rsidR="006F3272" w:rsidRPr="00360566" w:rsidRDefault="006F3272" w:rsidP="006F3272">
    <w:pPr>
      <w:jc w:val="center"/>
      <w:rPr>
        <w:rFonts w:cs="Calibri"/>
        <w:sz w:val="17"/>
        <w:szCs w:val="17"/>
        <w:lang w:val="fr-FR"/>
      </w:rPr>
    </w:pPr>
  </w:p>
  <w:p w14:paraId="7103D588" w14:textId="5E89F227" w:rsidR="00F05431" w:rsidRPr="00360566" w:rsidRDefault="00B0267C" w:rsidP="006F3272">
    <w:pPr>
      <w:jc w:val="center"/>
      <w:rPr>
        <w:rFonts w:cs="Calibri"/>
        <w:sz w:val="17"/>
        <w:szCs w:val="17"/>
        <w:lang w:val="fr-FR"/>
      </w:rPr>
    </w:pPr>
    <w:hyperlink r:id="rId3" w:history="1">
      <w:r w:rsidR="006F3272" w:rsidRPr="00360566">
        <w:rPr>
          <w:sz w:val="17"/>
          <w:szCs w:val="17"/>
          <w:lang w:val="fr-FR"/>
        </w:rPr>
        <w:t>www.spc.int</w:t>
      </w:r>
    </w:hyperlink>
    <w:r w:rsidR="006F3272" w:rsidRPr="00360566">
      <w:rPr>
        <w:rFonts w:cs="Calibri"/>
        <w:sz w:val="17"/>
        <w:szCs w:val="17"/>
        <w:lang w:val="fr-FR"/>
      </w:rPr>
      <w:t xml:space="preserve">   </w:t>
    </w:r>
    <w:hyperlink r:id="rId4" w:history="1">
      <w:r w:rsidR="006F3272" w:rsidRPr="00360566">
        <w:rPr>
          <w:sz w:val="17"/>
          <w:szCs w:val="17"/>
          <w:lang w:val="fr-FR"/>
        </w:rPr>
        <w:t>spc@spc.int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15D0" w14:textId="77777777" w:rsidR="00B0267C" w:rsidRDefault="00B0267C">
      <w:r>
        <w:separator/>
      </w:r>
    </w:p>
  </w:footnote>
  <w:footnote w:type="continuationSeparator" w:id="0">
    <w:p w14:paraId="77020A60" w14:textId="77777777" w:rsidR="00B0267C" w:rsidRDefault="00B02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3792" w14:textId="7D86D43E" w:rsidR="00B87A99" w:rsidRPr="00360566" w:rsidRDefault="00360566" w:rsidP="00360566">
    <w:pPr>
      <w:pStyle w:val="Header"/>
      <w:jc w:val="right"/>
      <w:rPr>
        <w:i/>
        <w:iCs/>
        <w:sz w:val="20"/>
        <w:szCs w:val="20"/>
      </w:rPr>
    </w:pPr>
    <w:r w:rsidRPr="00360566">
      <w:rPr>
        <w:i/>
        <w:iCs/>
        <w:sz w:val="20"/>
        <w:szCs w:val="20"/>
      </w:rPr>
      <w:t>Requests for proposals for statistical innovation and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11B4" w14:textId="44BB022F" w:rsidR="00360566" w:rsidRDefault="00360566" w:rsidP="008A294E">
    <w:pPr>
      <w:pStyle w:val="Header"/>
      <w:jc w:val="center"/>
    </w:pPr>
    <w:r>
      <w:rPr>
        <w:noProof/>
      </w:rPr>
      <w:drawing>
        <wp:anchor distT="0" distB="0" distL="114300" distR="114300" simplePos="0" relativeHeight="251658240" behindDoc="0" locked="0" layoutInCell="1" allowOverlap="1" wp14:anchorId="461406EA" wp14:editId="2EFF35BE">
          <wp:simplePos x="0" y="0"/>
          <wp:positionH relativeFrom="margin">
            <wp:posOffset>-598768</wp:posOffset>
          </wp:positionH>
          <wp:positionV relativeFrom="paragraph">
            <wp:posOffset>17780</wp:posOffset>
          </wp:positionV>
          <wp:extent cx="6836410" cy="852805"/>
          <wp:effectExtent l="0" t="0" r="2540" b="4445"/>
          <wp:wrapNone/>
          <wp:docPr id="1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6836410" cy="852805"/>
                  </a:xfrm>
                  <a:prstGeom prst="rect">
                    <a:avLst/>
                  </a:prstGeom>
                </pic:spPr>
              </pic:pic>
            </a:graphicData>
          </a:graphic>
        </wp:anchor>
      </w:drawing>
    </w:r>
  </w:p>
  <w:p w14:paraId="1B780588" w14:textId="77777777" w:rsidR="00360566" w:rsidRDefault="00360566" w:rsidP="008A294E">
    <w:pPr>
      <w:pStyle w:val="Header"/>
      <w:jc w:val="center"/>
    </w:pPr>
  </w:p>
  <w:p w14:paraId="48B5CE26" w14:textId="77777777" w:rsidR="00360566" w:rsidRDefault="00360566" w:rsidP="008A294E">
    <w:pPr>
      <w:pStyle w:val="Header"/>
      <w:jc w:val="center"/>
    </w:pPr>
  </w:p>
  <w:p w14:paraId="36556637" w14:textId="12E41BCD" w:rsidR="00360566" w:rsidRDefault="00360566" w:rsidP="008A294E">
    <w:pPr>
      <w:pStyle w:val="Header"/>
      <w:jc w:val="center"/>
    </w:pPr>
  </w:p>
  <w:p w14:paraId="5F3C78C3" w14:textId="77777777" w:rsidR="00360566" w:rsidRDefault="00360566" w:rsidP="008A294E">
    <w:pPr>
      <w:pStyle w:val="Header"/>
      <w:jc w:val="center"/>
    </w:pPr>
  </w:p>
  <w:p w14:paraId="2B0E084F" w14:textId="77777777" w:rsidR="00360566" w:rsidRDefault="00360566" w:rsidP="008A29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F8B332"/>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Grillemoyenne21"/>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cs="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cs="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15:restartNumberingAfterBreak="0">
    <w:nsid w:val="199100F8"/>
    <w:multiLevelType w:val="hybridMultilevel"/>
    <w:tmpl w:val="809C632E"/>
    <w:lvl w:ilvl="0" w:tplc="1B586412">
      <w:start w:val="1"/>
      <w:numFmt w:val="bullet"/>
      <w:lvlText w:val="-"/>
      <w:lvlJc w:val="left"/>
      <w:pPr>
        <w:ind w:left="720" w:hanging="360"/>
      </w:pPr>
      <w:rPr>
        <w:rFonts w:ascii="Courier New" w:eastAsiaTheme="minorHAnsi"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0728B6"/>
    <w:multiLevelType w:val="hybridMultilevel"/>
    <w:tmpl w:val="667E4590"/>
    <w:lvl w:ilvl="0" w:tplc="A0FEC9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CD2B6C"/>
    <w:multiLevelType w:val="hybridMultilevel"/>
    <w:tmpl w:val="2E36264E"/>
    <w:lvl w:ilvl="0" w:tplc="12084140">
      <w:start w:val="1"/>
      <w:numFmt w:val="lowerRoman"/>
      <w:lvlText w:val="%1."/>
      <w:lvlJc w:val="left"/>
      <w:pPr>
        <w:ind w:left="1080" w:hanging="720"/>
      </w:pPr>
      <w:rPr>
        <w:rFonts w:hint="default"/>
      </w:rPr>
    </w:lvl>
    <w:lvl w:ilvl="1" w:tplc="0C09000D">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68D05FC"/>
    <w:multiLevelType w:val="hybridMultilevel"/>
    <w:tmpl w:val="B22E31B8"/>
    <w:lvl w:ilvl="0" w:tplc="B1CC536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3B66FD3"/>
    <w:multiLevelType w:val="hybridMultilevel"/>
    <w:tmpl w:val="A4725884"/>
    <w:lvl w:ilvl="0" w:tplc="CB4A5AA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proofState w:spelling="clean" w:grammar="clean"/>
  <w:attachedTemplate r:id="rId1"/>
  <w:defaultTabStop w:val="708"/>
  <w:hyphenationZone w:val="425"/>
  <w:drawingGridHorizontalSpacing w:val="100"/>
  <w:drawingGridVerticalSpacing w:val="136"/>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47"/>
    <w:rsid w:val="00017781"/>
    <w:rsid w:val="00032347"/>
    <w:rsid w:val="000814DF"/>
    <w:rsid w:val="00081692"/>
    <w:rsid w:val="00083465"/>
    <w:rsid w:val="000D6001"/>
    <w:rsid w:val="000F61E0"/>
    <w:rsid w:val="00112214"/>
    <w:rsid w:val="00144ACC"/>
    <w:rsid w:val="00156BD6"/>
    <w:rsid w:val="00176F20"/>
    <w:rsid w:val="001C381B"/>
    <w:rsid w:val="0025001B"/>
    <w:rsid w:val="00274133"/>
    <w:rsid w:val="002B2414"/>
    <w:rsid w:val="002B695C"/>
    <w:rsid w:val="002C0C9F"/>
    <w:rsid w:val="002C11A1"/>
    <w:rsid w:val="002F2DF4"/>
    <w:rsid w:val="0030270C"/>
    <w:rsid w:val="00344F21"/>
    <w:rsid w:val="00360566"/>
    <w:rsid w:val="0037676C"/>
    <w:rsid w:val="003B7212"/>
    <w:rsid w:val="003E3C6D"/>
    <w:rsid w:val="00420250"/>
    <w:rsid w:val="00423967"/>
    <w:rsid w:val="004419C3"/>
    <w:rsid w:val="00443C6B"/>
    <w:rsid w:val="004D040B"/>
    <w:rsid w:val="004D19D4"/>
    <w:rsid w:val="004E4591"/>
    <w:rsid w:val="005038A6"/>
    <w:rsid w:val="00516A3A"/>
    <w:rsid w:val="00536BA3"/>
    <w:rsid w:val="00560472"/>
    <w:rsid w:val="0060733F"/>
    <w:rsid w:val="006821C8"/>
    <w:rsid w:val="00683857"/>
    <w:rsid w:val="006947D3"/>
    <w:rsid w:val="006A5281"/>
    <w:rsid w:val="006B23DE"/>
    <w:rsid w:val="006F3272"/>
    <w:rsid w:val="006F6B35"/>
    <w:rsid w:val="007309F2"/>
    <w:rsid w:val="00762C88"/>
    <w:rsid w:val="007F4926"/>
    <w:rsid w:val="00810E5C"/>
    <w:rsid w:val="00817307"/>
    <w:rsid w:val="008516BC"/>
    <w:rsid w:val="00865B7E"/>
    <w:rsid w:val="00883EE0"/>
    <w:rsid w:val="008A294E"/>
    <w:rsid w:val="008A5FC9"/>
    <w:rsid w:val="008B51BA"/>
    <w:rsid w:val="008C7966"/>
    <w:rsid w:val="008D4FF9"/>
    <w:rsid w:val="008F3687"/>
    <w:rsid w:val="00934D85"/>
    <w:rsid w:val="009405A3"/>
    <w:rsid w:val="009441B6"/>
    <w:rsid w:val="00947070"/>
    <w:rsid w:val="0098100E"/>
    <w:rsid w:val="009D0599"/>
    <w:rsid w:val="00A012D6"/>
    <w:rsid w:val="00A36FC3"/>
    <w:rsid w:val="00A41EDB"/>
    <w:rsid w:val="00A80199"/>
    <w:rsid w:val="00AA1BE7"/>
    <w:rsid w:val="00AD7B77"/>
    <w:rsid w:val="00B0267C"/>
    <w:rsid w:val="00B041E7"/>
    <w:rsid w:val="00B11091"/>
    <w:rsid w:val="00B55FFE"/>
    <w:rsid w:val="00B66DA3"/>
    <w:rsid w:val="00B87A99"/>
    <w:rsid w:val="00BA1EB6"/>
    <w:rsid w:val="00BD32E3"/>
    <w:rsid w:val="00C15A4F"/>
    <w:rsid w:val="00C27639"/>
    <w:rsid w:val="00C357C3"/>
    <w:rsid w:val="00C445B3"/>
    <w:rsid w:val="00C57156"/>
    <w:rsid w:val="00C74507"/>
    <w:rsid w:val="00C92C11"/>
    <w:rsid w:val="00CA546F"/>
    <w:rsid w:val="00CB0505"/>
    <w:rsid w:val="00CC634E"/>
    <w:rsid w:val="00CE54B8"/>
    <w:rsid w:val="00CF202F"/>
    <w:rsid w:val="00D10962"/>
    <w:rsid w:val="00D845DE"/>
    <w:rsid w:val="00D93917"/>
    <w:rsid w:val="00DE6C04"/>
    <w:rsid w:val="00E2531B"/>
    <w:rsid w:val="00E54106"/>
    <w:rsid w:val="00E57970"/>
    <w:rsid w:val="00E579A0"/>
    <w:rsid w:val="00E6597D"/>
    <w:rsid w:val="00E72CAE"/>
    <w:rsid w:val="00E74979"/>
    <w:rsid w:val="00E77BD8"/>
    <w:rsid w:val="00E92877"/>
    <w:rsid w:val="00EC4062"/>
    <w:rsid w:val="00F05431"/>
    <w:rsid w:val="00F14C78"/>
    <w:rsid w:val="00F32D71"/>
    <w:rsid w:val="00F36242"/>
    <w:rsid w:val="00F53F03"/>
    <w:rsid w:val="00F72A9F"/>
    <w:rsid w:val="00F765CA"/>
    <w:rsid w:val="00F86C8D"/>
    <w:rsid w:val="00FA3F2B"/>
    <w:rsid w:val="00FB7E09"/>
    <w:rsid w:val="00FC4015"/>
    <w:rsid w:val="00FE22CF"/>
    <w:rsid w:val="00FF5E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75B4A3A"/>
  <w15:docId w15:val="{83B87049-F69F-49C2-A8A1-9D3A3960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uiPriority="51"/>
  </w:latentStyles>
  <w:style w:type="paragraph" w:default="1" w:styleId="Normal">
    <w:name w:val="Normal"/>
    <w:qFormat/>
    <w:rsid w:val="00360566"/>
    <w:rPr>
      <w:rFonts w:asciiTheme="minorHAnsi" w:eastAsiaTheme="minorHAnsi" w:hAnsiTheme="minorHAnsi" w:cstheme="minorBidi"/>
      <w:sz w:val="22"/>
      <w:szCs w:val="22"/>
      <w:lang w:val="en-AU"/>
    </w:rPr>
  </w:style>
  <w:style w:type="paragraph" w:styleId="Heading1">
    <w:name w:val="heading 1"/>
    <w:basedOn w:val="Normal"/>
    <w:next w:val="Normal"/>
    <w:link w:val="Heading1Char"/>
    <w:uiPriority w:val="9"/>
    <w:qFormat/>
    <w:rsid w:val="00A80199"/>
    <w:pPr>
      <w:keepNext/>
      <w:keepLines/>
      <w:spacing w:before="240"/>
      <w:outlineLvl w:val="0"/>
    </w:pPr>
    <w:rPr>
      <w:rFonts w:eastAsia="Times New Roman"/>
      <w:color w:val="323E4F"/>
      <w:sz w:val="32"/>
      <w:szCs w:val="32"/>
    </w:rPr>
  </w:style>
  <w:style w:type="paragraph" w:styleId="Heading2">
    <w:name w:val="heading 2"/>
    <w:basedOn w:val="Normal"/>
    <w:next w:val="Normal"/>
    <w:link w:val="Heading2Char"/>
    <w:uiPriority w:val="9"/>
    <w:qFormat/>
    <w:rsid w:val="00A80199"/>
    <w:pPr>
      <w:keepNext/>
      <w:keepLines/>
      <w:spacing w:before="40"/>
      <w:outlineLvl w:val="1"/>
    </w:pPr>
    <w:rPr>
      <w:rFonts w:eastAsia="Times New Roman"/>
      <w:color w:val="323E4F"/>
      <w:sz w:val="26"/>
      <w:szCs w:val="26"/>
    </w:rPr>
  </w:style>
  <w:style w:type="paragraph" w:styleId="Heading3">
    <w:name w:val="heading 3"/>
    <w:basedOn w:val="Normal"/>
    <w:next w:val="Normal"/>
    <w:link w:val="Heading3Char"/>
    <w:uiPriority w:val="9"/>
    <w:qFormat/>
    <w:rsid w:val="00A80199"/>
    <w:pPr>
      <w:keepNext/>
      <w:keepLines/>
      <w:spacing w:before="40"/>
      <w:outlineLvl w:val="2"/>
    </w:pPr>
    <w:rPr>
      <w:rFonts w:eastAsia="Times New Roman"/>
      <w:color w:val="323E4F"/>
    </w:rPr>
  </w:style>
  <w:style w:type="paragraph" w:styleId="Heading4">
    <w:name w:val="heading 4"/>
    <w:basedOn w:val="Normal"/>
    <w:next w:val="Normal"/>
    <w:link w:val="Heading4Char"/>
    <w:uiPriority w:val="9"/>
    <w:qFormat/>
    <w:rsid w:val="00A80199"/>
    <w:pPr>
      <w:keepNext/>
      <w:keepLines/>
      <w:spacing w:before="40"/>
      <w:outlineLvl w:val="3"/>
    </w:pPr>
    <w:rPr>
      <w:rFonts w:ascii="Calibri Light" w:eastAsia="Times New Roma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FC9"/>
    <w:pPr>
      <w:tabs>
        <w:tab w:val="center" w:pos="4536"/>
        <w:tab w:val="right" w:pos="9072"/>
      </w:tabs>
    </w:pPr>
  </w:style>
  <w:style w:type="character" w:customStyle="1" w:styleId="HeaderChar">
    <w:name w:val="Header Char"/>
    <w:link w:val="Header"/>
    <w:uiPriority w:val="99"/>
    <w:rsid w:val="008A5FC9"/>
    <w:rPr>
      <w:rFonts w:ascii="Arial" w:hAnsi="Arial"/>
      <w:szCs w:val="24"/>
    </w:rPr>
  </w:style>
  <w:style w:type="paragraph" w:styleId="Footer">
    <w:name w:val="footer"/>
    <w:basedOn w:val="Normal"/>
    <w:link w:val="FooterChar"/>
    <w:uiPriority w:val="99"/>
    <w:unhideWhenUsed/>
    <w:rsid w:val="008A5FC9"/>
    <w:pPr>
      <w:tabs>
        <w:tab w:val="center" w:pos="4536"/>
        <w:tab w:val="right" w:pos="9072"/>
      </w:tabs>
    </w:pPr>
  </w:style>
  <w:style w:type="character" w:customStyle="1" w:styleId="FooterChar">
    <w:name w:val="Footer Char"/>
    <w:link w:val="Footer"/>
    <w:uiPriority w:val="99"/>
    <w:rsid w:val="008A5FC9"/>
    <w:rPr>
      <w:rFonts w:ascii="Arial" w:hAnsi="Arial"/>
      <w:szCs w:val="24"/>
    </w:rPr>
  </w:style>
  <w:style w:type="paragraph" w:styleId="BalloonText">
    <w:name w:val="Balloon Text"/>
    <w:basedOn w:val="Normal"/>
    <w:link w:val="BalloonTextChar"/>
    <w:uiPriority w:val="99"/>
    <w:semiHidden/>
    <w:unhideWhenUsed/>
    <w:rsid w:val="00865B7E"/>
    <w:rPr>
      <w:rFonts w:ascii="Lucida Grande" w:hAnsi="Lucida Grande"/>
      <w:sz w:val="18"/>
      <w:szCs w:val="18"/>
    </w:rPr>
  </w:style>
  <w:style w:type="character" w:customStyle="1" w:styleId="BalloonTextChar">
    <w:name w:val="Balloon Text Char"/>
    <w:link w:val="BalloonText"/>
    <w:uiPriority w:val="99"/>
    <w:semiHidden/>
    <w:rsid w:val="00865B7E"/>
    <w:rPr>
      <w:rFonts w:ascii="Lucida Grande" w:hAnsi="Lucida Grande"/>
      <w:sz w:val="18"/>
      <w:szCs w:val="18"/>
    </w:rPr>
  </w:style>
  <w:style w:type="character" w:customStyle="1" w:styleId="Heading1Char">
    <w:name w:val="Heading 1 Char"/>
    <w:link w:val="Heading1"/>
    <w:uiPriority w:val="9"/>
    <w:rsid w:val="00A80199"/>
    <w:rPr>
      <w:rFonts w:ascii="Calibri" w:eastAsia="Times New Roman" w:hAnsi="Calibri"/>
      <w:color w:val="323E4F"/>
      <w:sz w:val="32"/>
      <w:szCs w:val="32"/>
      <w:lang w:val="fr-FR" w:eastAsia="en-US"/>
    </w:rPr>
  </w:style>
  <w:style w:type="character" w:customStyle="1" w:styleId="Heading2Char">
    <w:name w:val="Heading 2 Char"/>
    <w:link w:val="Heading2"/>
    <w:uiPriority w:val="9"/>
    <w:rsid w:val="00A80199"/>
    <w:rPr>
      <w:rFonts w:ascii="Calibri" w:eastAsia="Times New Roman" w:hAnsi="Calibri"/>
      <w:color w:val="323E4F"/>
      <w:sz w:val="26"/>
      <w:szCs w:val="26"/>
      <w:lang w:val="fr-FR" w:eastAsia="en-US"/>
    </w:rPr>
  </w:style>
  <w:style w:type="character" w:customStyle="1" w:styleId="Heading3Char">
    <w:name w:val="Heading 3 Char"/>
    <w:link w:val="Heading3"/>
    <w:uiPriority w:val="9"/>
    <w:rsid w:val="00A80199"/>
    <w:rPr>
      <w:rFonts w:ascii="Calibri" w:eastAsia="Times New Roman" w:hAnsi="Calibri"/>
      <w:color w:val="323E4F"/>
      <w:sz w:val="24"/>
      <w:szCs w:val="24"/>
      <w:lang w:val="fr-FR" w:eastAsia="en-US"/>
    </w:rPr>
  </w:style>
  <w:style w:type="paragraph" w:customStyle="1" w:styleId="SPCfilenumber">
    <w:name w:val="SPC file number"/>
    <w:basedOn w:val="Normal"/>
    <w:qFormat/>
    <w:rsid w:val="00A80199"/>
  </w:style>
  <w:style w:type="character" w:styleId="CommentReference">
    <w:name w:val="annotation reference"/>
    <w:uiPriority w:val="99"/>
    <w:semiHidden/>
    <w:unhideWhenUsed/>
    <w:rsid w:val="00F72A9F"/>
    <w:rPr>
      <w:sz w:val="16"/>
      <w:szCs w:val="16"/>
    </w:rPr>
  </w:style>
  <w:style w:type="paragraph" w:styleId="CommentText">
    <w:name w:val="annotation text"/>
    <w:basedOn w:val="Normal"/>
    <w:link w:val="CommentTextChar"/>
    <w:uiPriority w:val="99"/>
    <w:semiHidden/>
    <w:unhideWhenUsed/>
    <w:rsid w:val="00F72A9F"/>
    <w:rPr>
      <w:sz w:val="20"/>
      <w:szCs w:val="20"/>
    </w:rPr>
  </w:style>
  <w:style w:type="character" w:customStyle="1" w:styleId="CommentTextChar">
    <w:name w:val="Comment Text Char"/>
    <w:link w:val="CommentText"/>
    <w:uiPriority w:val="99"/>
    <w:semiHidden/>
    <w:rsid w:val="00F72A9F"/>
    <w:rPr>
      <w:rFonts w:ascii="Garamond Premr Pro" w:hAnsi="Garamond Premr Pro"/>
      <w:lang w:val="fr-FR" w:eastAsia="en-US"/>
    </w:rPr>
  </w:style>
  <w:style w:type="paragraph" w:styleId="CommentSubject">
    <w:name w:val="annotation subject"/>
    <w:basedOn w:val="CommentText"/>
    <w:next w:val="CommentText"/>
    <w:link w:val="CommentSubjectChar"/>
    <w:uiPriority w:val="99"/>
    <w:semiHidden/>
    <w:unhideWhenUsed/>
    <w:rsid w:val="00F72A9F"/>
    <w:rPr>
      <w:b/>
      <w:bCs/>
    </w:rPr>
  </w:style>
  <w:style w:type="character" w:customStyle="1" w:styleId="CommentSubjectChar">
    <w:name w:val="Comment Subject Char"/>
    <w:link w:val="CommentSubject"/>
    <w:uiPriority w:val="99"/>
    <w:semiHidden/>
    <w:rsid w:val="00F72A9F"/>
    <w:rPr>
      <w:rFonts w:ascii="Garamond Premr Pro" w:hAnsi="Garamond Premr Pro"/>
      <w:b/>
      <w:bCs/>
      <w:lang w:val="fr-FR" w:eastAsia="en-US"/>
    </w:rPr>
  </w:style>
  <w:style w:type="character" w:customStyle="1" w:styleId="Heading4Char">
    <w:name w:val="Heading 4 Char"/>
    <w:link w:val="Heading4"/>
    <w:uiPriority w:val="9"/>
    <w:semiHidden/>
    <w:rsid w:val="00A80199"/>
    <w:rPr>
      <w:rFonts w:ascii="Calibri Light" w:eastAsia="Times New Roman" w:hAnsi="Calibri Light" w:cs="Times New Roman"/>
      <w:i/>
      <w:iCs/>
      <w:color w:val="1F4E79"/>
      <w:sz w:val="24"/>
      <w:szCs w:val="24"/>
      <w:lang w:val="fr-FR" w:eastAsia="en-US"/>
    </w:rPr>
  </w:style>
  <w:style w:type="paragraph" w:styleId="Title">
    <w:name w:val="Title"/>
    <w:basedOn w:val="Normal"/>
    <w:next w:val="Normal"/>
    <w:link w:val="TitleChar"/>
    <w:uiPriority w:val="10"/>
    <w:qFormat/>
    <w:rsid w:val="00A80199"/>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A80199"/>
    <w:rPr>
      <w:rFonts w:ascii="Calibri Light" w:eastAsia="Times New Roman" w:hAnsi="Calibri Light" w:cs="Times New Roman"/>
      <w:spacing w:val="-10"/>
      <w:kern w:val="28"/>
      <w:sz w:val="56"/>
      <w:szCs w:val="56"/>
      <w:lang w:val="fr-FR" w:eastAsia="en-US"/>
    </w:rPr>
  </w:style>
  <w:style w:type="paragraph" w:customStyle="1" w:styleId="PlaceholderText1">
    <w:name w:val="Placeholder Text1"/>
    <w:basedOn w:val="Normal"/>
    <w:uiPriority w:val="99"/>
    <w:rsid w:val="00A80199"/>
    <w:pPr>
      <w:keepNext/>
      <w:numPr>
        <w:numId w:val="1"/>
      </w:numPr>
      <w:contextualSpacing/>
      <w:outlineLvl w:val="0"/>
    </w:pPr>
  </w:style>
  <w:style w:type="paragraph" w:customStyle="1" w:styleId="Grillemoyenne21">
    <w:name w:val="Grille moyenne 21"/>
    <w:basedOn w:val="Normal"/>
    <w:uiPriority w:val="99"/>
    <w:qFormat/>
    <w:rsid w:val="00A80199"/>
    <w:pPr>
      <w:keepNext/>
      <w:numPr>
        <w:ilvl w:val="1"/>
        <w:numId w:val="1"/>
      </w:numPr>
      <w:contextualSpacing/>
      <w:outlineLvl w:val="1"/>
    </w:pPr>
  </w:style>
  <w:style w:type="paragraph" w:customStyle="1" w:styleId="LightShading1">
    <w:name w:val="Light Shading1"/>
    <w:basedOn w:val="Normal"/>
    <w:uiPriority w:val="99"/>
    <w:rsid w:val="00A80199"/>
    <w:pPr>
      <w:keepNext/>
      <w:numPr>
        <w:ilvl w:val="2"/>
        <w:numId w:val="1"/>
      </w:numPr>
      <w:contextualSpacing/>
      <w:outlineLvl w:val="2"/>
    </w:pPr>
  </w:style>
  <w:style w:type="paragraph" w:customStyle="1" w:styleId="LightList1">
    <w:name w:val="Light List1"/>
    <w:basedOn w:val="Normal"/>
    <w:uiPriority w:val="99"/>
    <w:rsid w:val="00A80199"/>
    <w:pPr>
      <w:keepNext/>
      <w:numPr>
        <w:ilvl w:val="3"/>
        <w:numId w:val="1"/>
      </w:numPr>
      <w:contextualSpacing/>
      <w:outlineLvl w:val="3"/>
    </w:pPr>
  </w:style>
  <w:style w:type="paragraph" w:customStyle="1" w:styleId="LightGrid1">
    <w:name w:val="Light Grid1"/>
    <w:basedOn w:val="Normal"/>
    <w:uiPriority w:val="99"/>
    <w:rsid w:val="00A80199"/>
    <w:pPr>
      <w:keepNext/>
      <w:numPr>
        <w:ilvl w:val="4"/>
        <w:numId w:val="1"/>
      </w:numPr>
      <w:contextualSpacing/>
      <w:outlineLvl w:val="4"/>
    </w:pPr>
  </w:style>
  <w:style w:type="paragraph" w:customStyle="1" w:styleId="MediumShading11">
    <w:name w:val="Medium Shading 11"/>
    <w:basedOn w:val="Normal"/>
    <w:uiPriority w:val="99"/>
    <w:rsid w:val="00A80199"/>
    <w:pPr>
      <w:keepNext/>
      <w:numPr>
        <w:ilvl w:val="5"/>
        <w:numId w:val="1"/>
      </w:numPr>
      <w:contextualSpacing/>
      <w:outlineLvl w:val="5"/>
    </w:pPr>
  </w:style>
  <w:style w:type="paragraph" w:customStyle="1" w:styleId="MediumShading21">
    <w:name w:val="Medium Shading 21"/>
    <w:basedOn w:val="Normal"/>
    <w:uiPriority w:val="99"/>
    <w:rsid w:val="00A80199"/>
    <w:pPr>
      <w:keepNext/>
      <w:numPr>
        <w:ilvl w:val="6"/>
        <w:numId w:val="1"/>
      </w:numPr>
      <w:contextualSpacing/>
      <w:outlineLvl w:val="6"/>
    </w:pPr>
  </w:style>
  <w:style w:type="paragraph" w:customStyle="1" w:styleId="MediumList11">
    <w:name w:val="Medium List 11"/>
    <w:basedOn w:val="Normal"/>
    <w:uiPriority w:val="99"/>
    <w:rsid w:val="00A80199"/>
    <w:pPr>
      <w:keepNext/>
      <w:numPr>
        <w:ilvl w:val="7"/>
        <w:numId w:val="1"/>
      </w:numPr>
      <w:contextualSpacing/>
      <w:outlineLvl w:val="7"/>
    </w:pPr>
  </w:style>
  <w:style w:type="paragraph" w:customStyle="1" w:styleId="MediumList21">
    <w:name w:val="Medium List 21"/>
    <w:basedOn w:val="Normal"/>
    <w:uiPriority w:val="99"/>
    <w:rsid w:val="00A80199"/>
    <w:pPr>
      <w:keepNext/>
      <w:numPr>
        <w:ilvl w:val="8"/>
        <w:numId w:val="1"/>
      </w:numPr>
      <w:contextualSpacing/>
      <w:outlineLvl w:val="8"/>
    </w:pPr>
  </w:style>
  <w:style w:type="paragraph" w:customStyle="1" w:styleId="LightShading-Accent21">
    <w:name w:val="Light Shading - Accent 21"/>
    <w:basedOn w:val="Normal"/>
    <w:next w:val="Normal"/>
    <w:link w:val="LightShading-Accent2Char"/>
    <w:uiPriority w:val="60"/>
    <w:qFormat/>
    <w:rsid w:val="00A80199"/>
    <w:pPr>
      <w:pBdr>
        <w:top w:val="single" w:sz="4" w:space="10" w:color="5B9BD5"/>
        <w:bottom w:val="single" w:sz="4" w:space="10" w:color="5B9BD5"/>
      </w:pBdr>
      <w:spacing w:before="360" w:after="360"/>
      <w:ind w:left="862" w:right="862"/>
      <w:jc w:val="center"/>
    </w:pPr>
    <w:rPr>
      <w:i/>
      <w:iCs/>
      <w:color w:val="1F4E79"/>
    </w:rPr>
  </w:style>
  <w:style w:type="character" w:customStyle="1" w:styleId="LightShading-Accent2Char">
    <w:name w:val="Light Shading - Accent 2 Char"/>
    <w:link w:val="LightShading-Accent21"/>
    <w:uiPriority w:val="60"/>
    <w:rsid w:val="00A80199"/>
    <w:rPr>
      <w:rFonts w:ascii="Calibri" w:hAnsi="Calibri"/>
      <w:i/>
      <w:iCs/>
      <w:color w:val="1F4E79"/>
      <w:sz w:val="24"/>
      <w:szCs w:val="24"/>
      <w:lang w:val="fr-FR" w:eastAsia="en-US"/>
    </w:rPr>
  </w:style>
  <w:style w:type="character" w:styleId="Hyperlink">
    <w:name w:val="Hyperlink"/>
    <w:basedOn w:val="DefaultParagraphFont"/>
    <w:uiPriority w:val="99"/>
    <w:unhideWhenUsed/>
    <w:rsid w:val="00360566"/>
    <w:rPr>
      <w:color w:val="0563C1" w:themeColor="hyperlink"/>
      <w:u w:val="single"/>
    </w:rPr>
  </w:style>
  <w:style w:type="character" w:customStyle="1" w:styleId="ListParagraphChar">
    <w:name w:val="List Paragraph Char"/>
    <w:aliases w:val="Liste 1 Char,List Paragraph1 Char,Bullet paras Char,List Paragraph - Dani Char,List Paragraph 1 - Dani Char,123 List Paragraph Char,ADB paragraph numbering Char,References Char,List Paragraph (numbered (a)) Char,ANNEX Char"/>
    <w:basedOn w:val="DefaultParagraphFont"/>
    <w:link w:val="ListParagraph"/>
    <w:uiPriority w:val="34"/>
    <w:locked/>
    <w:rsid w:val="00360566"/>
  </w:style>
  <w:style w:type="paragraph" w:styleId="ListParagraph">
    <w:name w:val="List Paragraph"/>
    <w:aliases w:val="Liste 1,List Paragraph1,Bullet paras,List Paragraph - Dani,List Paragraph 1 - Dani,123 List Paragraph,ADB paragraph numbering,References,List Paragraph (numbered (a)),ANNEX,List Paragraph2,ADB List Paragraph,Bullets"/>
    <w:basedOn w:val="Normal"/>
    <w:link w:val="ListParagraphChar"/>
    <w:uiPriority w:val="34"/>
    <w:qFormat/>
    <w:rsid w:val="00360566"/>
    <w:pPr>
      <w:ind w:left="720"/>
    </w:pPr>
    <w:rPr>
      <w:rFonts w:ascii="Cambria" w:eastAsia="Cambria" w:hAnsi="Cambria" w:cs="Times New Roman"/>
      <w:sz w:val="20"/>
      <w:szCs w:val="20"/>
      <w:lang w:val="en-US"/>
    </w:rPr>
  </w:style>
  <w:style w:type="table" w:styleId="TableGrid">
    <w:name w:val="Table Grid"/>
    <w:aliases w:val="表格样式"/>
    <w:basedOn w:val="TableNormal"/>
    <w:uiPriority w:val="39"/>
    <w:rsid w:val="00360566"/>
    <w:pPr>
      <w:jc w:val="both"/>
    </w:pPr>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chaels@spc.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chaels@spc.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dd.spc.int/innovation-sdd/statistical-innovation-and-capacity-building-pacific-islands-project-pacst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ichaels@spc.in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spc.int" TargetMode="External"/><Relationship Id="rId2" Type="http://schemas.openxmlformats.org/officeDocument/2006/relationships/hyperlink" Target="mailto:spc@spc.int" TargetMode="External"/><Relationship Id="rId1" Type="http://schemas.openxmlformats.org/officeDocument/2006/relationships/hyperlink" Target="http://www.spc.int" TargetMode="External"/><Relationship Id="rId4" Type="http://schemas.openxmlformats.org/officeDocument/2006/relationships/hyperlink" Target="mailto:spc@spc.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rp.spc.int\shared\Common\SPC-Document-Templates\Microsoft%20Office\Templates\SPC-Noumea%20letter%20template%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A2364E8A8CA4498FAF4EE4E900DF12" ma:contentTypeVersion="9" ma:contentTypeDescription="Create a new document." ma:contentTypeScope="" ma:versionID="fbcdcf8cecfb65e3c4ba9114fd85d540">
  <xsd:schema xmlns:xsd="http://www.w3.org/2001/XMLSchema" xmlns:xs="http://www.w3.org/2001/XMLSchema" xmlns:p="http://schemas.microsoft.com/office/2006/metadata/properties" xmlns:ns2="fd53e5de-074e-4257-b3eb-739c8f4e8898" xmlns:ns3="fe0e20ed-f52e-4993-be80-54db2a133aca" targetNamespace="http://schemas.microsoft.com/office/2006/metadata/properties" ma:root="true" ma:fieldsID="156584d199e092d34d94c978e8e76f49" ns2:_="" ns3:_="">
    <xsd:import namespace="fd53e5de-074e-4257-b3eb-739c8f4e8898"/>
    <xsd:import namespace="fe0e20ed-f52e-4993-be80-54db2a133a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3e5de-074e-4257-b3eb-739c8f4e8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e20ed-f52e-4993-be80-54db2a133a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6A795-3A33-4D5B-BFE6-BD456F00EDC0}">
  <ds:schemaRefs>
    <ds:schemaRef ds:uri="http://schemas.microsoft.com/sharepoint/v3/contenttype/forms"/>
  </ds:schemaRefs>
</ds:datastoreItem>
</file>

<file path=customXml/itemProps2.xml><?xml version="1.0" encoding="utf-8"?>
<ds:datastoreItem xmlns:ds="http://schemas.openxmlformats.org/officeDocument/2006/customXml" ds:itemID="{283EFEAC-0276-40C4-9F41-8B4A7A6074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9B13A-1FF6-42C0-95BD-C75539A59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3e5de-074e-4257-b3eb-739c8f4e8898"/>
    <ds:schemaRef ds:uri="fe0e20ed-f52e-4993-be80-54db2a133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SPC-Noumea letter template 2018</Template>
  <TotalTime>1</TotalTime>
  <Pages>6</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dc:creator>
  <cp:keywords/>
  <cp:lastModifiedBy>Gaëlle Le Gall</cp:lastModifiedBy>
  <cp:revision>2</cp:revision>
  <cp:lastPrinted>2015-11-12T23:34:00Z</cp:lastPrinted>
  <dcterms:created xsi:type="dcterms:W3CDTF">2022-04-14T03:07:00Z</dcterms:created>
  <dcterms:modified xsi:type="dcterms:W3CDTF">2022-04-14T03:07:00Z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0x010100E6A2364E8A8CA4498FAF4EE4E900DF12</vt:lpwstr>
  </property>
  <property fmtid="{D5CDD505-2E9C-101B-9397-08002B2CF9AE}" pid="3" name="_dlc_DocIdItemGuid">
    <vt:lpwstr>3f8bc15c-388d-4825-ac5f-0739817c2d28</vt:lpwstr>
  </property>
</Properties>
</file>